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5FC13D" w14:textId="77777777" w:rsidR="00967B27" w:rsidRPr="003A239D" w:rsidRDefault="00251380" w:rsidP="003A239D">
      <w:pPr>
        <w:spacing w:after="0" w:line="240" w:lineRule="auto"/>
        <w:rPr>
          <w:rFonts w:ascii="Arial" w:hAnsi="Arial" w:cs="Arial"/>
          <w:b/>
          <w:sz w:val="16"/>
          <w:szCs w:val="16"/>
        </w:rPr>
      </w:pPr>
      <w:r w:rsidRPr="003A239D">
        <w:rPr>
          <w:rFonts w:ascii="Arial" w:hAnsi="Arial" w:cs="Arial"/>
          <w:b/>
          <w:sz w:val="16"/>
          <w:szCs w:val="16"/>
        </w:rPr>
        <w:t>PK</w:t>
      </w:r>
      <w:r w:rsidR="00967B27" w:rsidRPr="003A239D">
        <w:rPr>
          <w:rFonts w:ascii="Arial" w:hAnsi="Arial" w:cs="Arial"/>
          <w:b/>
          <w:sz w:val="16"/>
          <w:szCs w:val="16"/>
        </w:rPr>
        <w:t>P Polskie Linie Kolejowe S.A.</w:t>
      </w:r>
    </w:p>
    <w:p w14:paraId="6C851860" w14:textId="77777777" w:rsidR="00967B27" w:rsidRPr="003A239D" w:rsidRDefault="00967B27" w:rsidP="003A239D">
      <w:pPr>
        <w:spacing w:after="0"/>
        <w:rPr>
          <w:rFonts w:ascii="Arial" w:hAnsi="Arial" w:cs="Arial"/>
          <w:b/>
          <w:sz w:val="16"/>
          <w:szCs w:val="16"/>
        </w:rPr>
      </w:pPr>
      <w:r w:rsidRPr="003A239D">
        <w:rPr>
          <w:rFonts w:ascii="Arial" w:hAnsi="Arial" w:cs="Arial"/>
          <w:b/>
          <w:sz w:val="16"/>
          <w:szCs w:val="16"/>
        </w:rPr>
        <w:t>Zakład Linii Kolejowych w Bydgoszczy</w:t>
      </w:r>
    </w:p>
    <w:p w14:paraId="49050533" w14:textId="25631E0B" w:rsidR="00967B27" w:rsidRPr="003A239D" w:rsidRDefault="00967B27" w:rsidP="003A239D">
      <w:pPr>
        <w:spacing w:after="0"/>
        <w:rPr>
          <w:rFonts w:ascii="Arial" w:hAnsi="Arial" w:cs="Arial"/>
          <w:b/>
          <w:sz w:val="16"/>
          <w:szCs w:val="16"/>
        </w:rPr>
      </w:pPr>
      <w:r w:rsidRPr="003A239D">
        <w:rPr>
          <w:rFonts w:ascii="Arial" w:hAnsi="Arial" w:cs="Arial"/>
          <w:b/>
          <w:sz w:val="16"/>
          <w:szCs w:val="16"/>
        </w:rPr>
        <w:t>Dział Dróg Kolejowych</w:t>
      </w:r>
    </w:p>
    <w:p w14:paraId="60A545C6" w14:textId="77777777" w:rsidR="00967B27" w:rsidRPr="003A239D" w:rsidRDefault="00967B27" w:rsidP="003A239D">
      <w:pPr>
        <w:spacing w:after="0"/>
        <w:rPr>
          <w:rFonts w:ascii="Arial" w:hAnsi="Arial" w:cs="Arial"/>
          <w:sz w:val="16"/>
          <w:szCs w:val="16"/>
        </w:rPr>
      </w:pPr>
      <w:r w:rsidRPr="003A239D">
        <w:rPr>
          <w:rFonts w:ascii="Arial" w:hAnsi="Arial" w:cs="Arial"/>
          <w:sz w:val="16"/>
          <w:szCs w:val="16"/>
        </w:rPr>
        <w:t>ul. Z. Augusta 1, 85 - 082 Bydgoszcz</w:t>
      </w:r>
    </w:p>
    <w:p w14:paraId="3F72AB60" w14:textId="77777777" w:rsidR="00967B27" w:rsidRPr="003A239D" w:rsidRDefault="0052387F" w:rsidP="003A239D">
      <w:pPr>
        <w:spacing w:after="0"/>
        <w:rPr>
          <w:rFonts w:ascii="Arial" w:hAnsi="Arial" w:cs="Arial"/>
          <w:sz w:val="16"/>
          <w:szCs w:val="16"/>
          <w:lang w:val="en-US"/>
        </w:rPr>
      </w:pPr>
      <w:r w:rsidRPr="003A239D">
        <w:rPr>
          <w:rFonts w:ascii="Arial" w:hAnsi="Arial" w:cs="Arial"/>
          <w:sz w:val="16"/>
          <w:szCs w:val="16"/>
          <w:lang w:val="en-US"/>
        </w:rPr>
        <w:t>T: + 48 52 518 34</w:t>
      </w:r>
      <w:r w:rsidR="00967B27" w:rsidRPr="003A239D">
        <w:rPr>
          <w:rFonts w:ascii="Arial" w:hAnsi="Arial" w:cs="Arial"/>
          <w:sz w:val="16"/>
          <w:szCs w:val="16"/>
          <w:lang w:val="en-US"/>
        </w:rPr>
        <w:t>49</w:t>
      </w:r>
    </w:p>
    <w:p w14:paraId="2D2551AD" w14:textId="77777777" w:rsidR="00967B27" w:rsidRPr="003A239D" w:rsidRDefault="0052387F" w:rsidP="003A239D">
      <w:pPr>
        <w:spacing w:after="0"/>
        <w:rPr>
          <w:rFonts w:ascii="Arial" w:hAnsi="Arial" w:cs="Arial"/>
          <w:sz w:val="16"/>
          <w:szCs w:val="16"/>
          <w:lang w:val="en-US"/>
        </w:rPr>
      </w:pPr>
      <w:r w:rsidRPr="003A239D">
        <w:rPr>
          <w:rFonts w:ascii="Arial" w:hAnsi="Arial" w:cs="Arial"/>
          <w:sz w:val="16"/>
          <w:szCs w:val="16"/>
          <w:lang w:val="en-US"/>
        </w:rPr>
        <w:t>alicja.dzierbicka</w:t>
      </w:r>
      <w:r w:rsidR="00967B27" w:rsidRPr="003A239D">
        <w:rPr>
          <w:rFonts w:ascii="Arial" w:hAnsi="Arial" w:cs="Arial"/>
          <w:sz w:val="16"/>
          <w:szCs w:val="16"/>
          <w:lang w:val="en-US"/>
        </w:rPr>
        <w:t>@plk-sa.pl</w:t>
      </w:r>
    </w:p>
    <w:p w14:paraId="0BBB1E7C" w14:textId="77777777" w:rsidR="00967B27" w:rsidRPr="003A239D" w:rsidRDefault="00967B27" w:rsidP="003A239D">
      <w:pPr>
        <w:spacing w:after="0"/>
        <w:rPr>
          <w:rFonts w:ascii="Arial" w:hAnsi="Arial" w:cs="Arial"/>
          <w:lang w:val="en-US"/>
        </w:rPr>
      </w:pPr>
      <w:r w:rsidRPr="003A239D">
        <w:rPr>
          <w:rFonts w:ascii="Arial" w:hAnsi="Arial" w:cs="Arial"/>
          <w:sz w:val="16"/>
          <w:szCs w:val="16"/>
          <w:lang w:val="en-US"/>
        </w:rPr>
        <w:t>www.plk-sa.pl</w:t>
      </w:r>
    </w:p>
    <w:p w14:paraId="248D3D36" w14:textId="77777777" w:rsidR="00967B27" w:rsidRPr="003A239D" w:rsidRDefault="00967B27" w:rsidP="003A239D">
      <w:pPr>
        <w:widowControl w:val="0"/>
        <w:suppressAutoHyphens/>
        <w:spacing w:after="0" w:line="360" w:lineRule="auto"/>
        <w:rPr>
          <w:rFonts w:ascii="Arial" w:eastAsia="SimSun" w:hAnsi="Arial" w:cs="Arial"/>
          <w:b/>
          <w:kern w:val="1"/>
          <w:highlight w:val="yellow"/>
          <w:u w:val="single"/>
          <w:lang w:eastAsia="hi-IN" w:bidi="hi-IN"/>
        </w:rPr>
      </w:pPr>
    </w:p>
    <w:p w14:paraId="59720301" w14:textId="7E5D2E4A" w:rsidR="00625770" w:rsidRPr="003A239D" w:rsidRDefault="00967B27" w:rsidP="003A239D">
      <w:pPr>
        <w:autoSpaceDE w:val="0"/>
        <w:autoSpaceDN w:val="0"/>
        <w:adjustRightInd w:val="0"/>
        <w:spacing w:after="0" w:line="360" w:lineRule="auto"/>
        <w:rPr>
          <w:rFonts w:ascii="Arial" w:eastAsia="Times New Roman" w:hAnsi="Arial" w:cs="Arial"/>
          <w:i/>
          <w:szCs w:val="18"/>
          <w:lang w:eastAsia="pl-PL"/>
        </w:rPr>
      </w:pPr>
      <w:r w:rsidRPr="003A239D">
        <w:rPr>
          <w:rFonts w:ascii="Arial" w:eastAsia="Times New Roman" w:hAnsi="Arial" w:cs="Arial"/>
          <w:i/>
          <w:szCs w:val="18"/>
          <w:lang w:eastAsia="pl-PL"/>
        </w:rPr>
        <w:t xml:space="preserve">Bydgoszcz, </w:t>
      </w:r>
      <w:r w:rsidR="00D80B7F" w:rsidRPr="003A239D">
        <w:rPr>
          <w:rFonts w:ascii="Arial" w:eastAsia="Times New Roman" w:hAnsi="Arial" w:cs="Arial"/>
          <w:i/>
          <w:szCs w:val="18"/>
          <w:lang w:eastAsia="pl-PL"/>
        </w:rPr>
        <w:t>03.02</w:t>
      </w:r>
      <w:r w:rsidR="00846E73" w:rsidRPr="003A239D">
        <w:rPr>
          <w:rFonts w:ascii="Arial" w:eastAsia="Times New Roman" w:hAnsi="Arial" w:cs="Arial"/>
          <w:i/>
          <w:szCs w:val="18"/>
          <w:lang w:eastAsia="pl-PL"/>
        </w:rPr>
        <w:t>.202</w:t>
      </w:r>
      <w:r w:rsidR="00D80B7F" w:rsidRPr="003A239D">
        <w:rPr>
          <w:rFonts w:ascii="Arial" w:eastAsia="Times New Roman" w:hAnsi="Arial" w:cs="Arial"/>
          <w:i/>
          <w:szCs w:val="18"/>
          <w:lang w:eastAsia="pl-PL"/>
        </w:rPr>
        <w:t>6</w:t>
      </w:r>
    </w:p>
    <w:p w14:paraId="05EA14A9" w14:textId="6004F347" w:rsidR="00625770" w:rsidRPr="003A239D" w:rsidRDefault="00967B27" w:rsidP="003A239D">
      <w:pPr>
        <w:autoSpaceDE w:val="0"/>
        <w:autoSpaceDN w:val="0"/>
        <w:adjustRightInd w:val="0"/>
        <w:spacing w:after="0" w:line="360" w:lineRule="auto"/>
        <w:ind w:left="-426"/>
        <w:rPr>
          <w:rFonts w:ascii="Arial" w:eastAsia="Times New Roman" w:hAnsi="Arial" w:cs="Arial"/>
          <w:szCs w:val="18"/>
          <w:lang w:eastAsia="pl-PL"/>
        </w:rPr>
      </w:pPr>
      <w:r w:rsidRPr="003A239D">
        <w:rPr>
          <w:rFonts w:ascii="Arial" w:eastAsia="Times New Roman" w:hAnsi="Arial" w:cs="Arial"/>
          <w:szCs w:val="18"/>
          <w:lang w:eastAsia="pl-PL"/>
        </w:rPr>
        <w:t>IZ13D</w:t>
      </w:r>
      <w:r w:rsidR="00846E73" w:rsidRPr="003A239D">
        <w:rPr>
          <w:rFonts w:ascii="Arial" w:eastAsia="Times New Roman" w:hAnsi="Arial" w:cs="Arial"/>
          <w:szCs w:val="18"/>
          <w:lang w:eastAsia="pl-PL"/>
        </w:rPr>
        <w:t>O</w:t>
      </w:r>
      <w:r w:rsidRPr="003A239D">
        <w:rPr>
          <w:rFonts w:ascii="Arial" w:eastAsia="Times New Roman" w:hAnsi="Arial" w:cs="Arial"/>
          <w:szCs w:val="18"/>
          <w:lang w:eastAsia="pl-PL"/>
        </w:rPr>
        <w:t>.505.</w:t>
      </w:r>
      <w:r w:rsidR="00D80B7F" w:rsidRPr="003A239D">
        <w:rPr>
          <w:rFonts w:ascii="Arial" w:eastAsia="Times New Roman" w:hAnsi="Arial" w:cs="Arial"/>
          <w:szCs w:val="18"/>
          <w:lang w:eastAsia="pl-PL"/>
        </w:rPr>
        <w:t>5</w:t>
      </w:r>
      <w:r w:rsidR="007E6F11" w:rsidRPr="003A239D">
        <w:rPr>
          <w:rFonts w:ascii="Arial" w:eastAsia="Times New Roman" w:hAnsi="Arial" w:cs="Arial"/>
          <w:szCs w:val="18"/>
          <w:lang w:eastAsia="pl-PL"/>
        </w:rPr>
        <w:t>.</w:t>
      </w:r>
      <w:r w:rsidRPr="003A239D">
        <w:rPr>
          <w:rFonts w:ascii="Arial" w:eastAsia="Times New Roman" w:hAnsi="Arial" w:cs="Arial"/>
          <w:szCs w:val="18"/>
          <w:lang w:eastAsia="pl-PL"/>
        </w:rPr>
        <w:t>202</w:t>
      </w:r>
      <w:r w:rsidR="00D80B7F" w:rsidRPr="003A239D">
        <w:rPr>
          <w:rFonts w:ascii="Arial" w:eastAsia="Times New Roman" w:hAnsi="Arial" w:cs="Arial"/>
          <w:szCs w:val="18"/>
          <w:lang w:eastAsia="pl-PL"/>
        </w:rPr>
        <w:t>6</w:t>
      </w:r>
      <w:r w:rsidRPr="003A239D">
        <w:rPr>
          <w:rFonts w:ascii="Arial" w:eastAsia="Times New Roman" w:hAnsi="Arial" w:cs="Arial"/>
          <w:szCs w:val="18"/>
          <w:lang w:eastAsia="pl-PL"/>
        </w:rPr>
        <w:t>.KS</w:t>
      </w:r>
    </w:p>
    <w:p w14:paraId="00273BF7" w14:textId="77777777" w:rsidR="008E1E1A" w:rsidRPr="003A239D" w:rsidRDefault="007142F8" w:rsidP="003A239D">
      <w:pPr>
        <w:autoSpaceDE w:val="0"/>
        <w:autoSpaceDN w:val="0"/>
        <w:adjustRightInd w:val="0"/>
        <w:spacing w:before="720" w:after="720" w:line="360" w:lineRule="auto"/>
        <w:ind w:left="-425"/>
        <w:rPr>
          <w:rFonts w:ascii="Arial" w:eastAsia="Times New Roman" w:hAnsi="Arial" w:cs="Arial"/>
          <w:b/>
          <w:sz w:val="32"/>
          <w:szCs w:val="32"/>
          <w:lang w:eastAsia="pl-PL"/>
        </w:rPr>
      </w:pPr>
      <w:r w:rsidRPr="003A239D">
        <w:rPr>
          <w:rFonts w:ascii="Arial" w:eastAsia="Times New Roman" w:hAnsi="Arial" w:cs="Arial"/>
          <w:b/>
          <w:sz w:val="32"/>
          <w:szCs w:val="32"/>
          <w:lang w:eastAsia="pl-PL"/>
        </w:rPr>
        <w:t>OPIS PRZEDMIOTU ZAMÓWIENIA</w:t>
      </w:r>
    </w:p>
    <w:p w14:paraId="7C34186B" w14:textId="77777777" w:rsidR="00C51215" w:rsidRPr="003A239D" w:rsidRDefault="007142F8" w:rsidP="003A239D">
      <w:pPr>
        <w:autoSpaceDE w:val="0"/>
        <w:autoSpaceDN w:val="0"/>
        <w:adjustRightInd w:val="0"/>
        <w:spacing w:after="0" w:line="240" w:lineRule="auto"/>
        <w:ind w:left="-426"/>
        <w:rPr>
          <w:rFonts w:ascii="Arial" w:eastAsia="Times New Roman" w:hAnsi="Arial" w:cs="Arial"/>
          <w:sz w:val="24"/>
          <w:szCs w:val="24"/>
          <w:lang w:eastAsia="pl-PL"/>
        </w:rPr>
      </w:pPr>
      <w:r w:rsidRPr="003A239D">
        <w:rPr>
          <w:rFonts w:ascii="Arial" w:eastAsia="Times New Roman" w:hAnsi="Arial" w:cs="Arial"/>
          <w:b/>
          <w:sz w:val="24"/>
          <w:szCs w:val="24"/>
          <w:lang w:eastAsia="pl-PL"/>
        </w:rPr>
        <w:t>Nazwa zamówienia:</w:t>
      </w:r>
      <w:r w:rsidRPr="003A239D">
        <w:rPr>
          <w:rFonts w:ascii="Arial" w:eastAsia="Times New Roman" w:hAnsi="Arial" w:cs="Arial"/>
          <w:sz w:val="24"/>
          <w:szCs w:val="24"/>
          <w:lang w:eastAsia="pl-PL"/>
        </w:rPr>
        <w:t xml:space="preserve"> </w:t>
      </w:r>
    </w:p>
    <w:p w14:paraId="7599A8B8" w14:textId="77777777" w:rsidR="00C51215" w:rsidRPr="003A239D" w:rsidRDefault="00C51215" w:rsidP="003A239D">
      <w:pPr>
        <w:autoSpaceDE w:val="0"/>
        <w:autoSpaceDN w:val="0"/>
        <w:adjustRightInd w:val="0"/>
        <w:spacing w:after="0" w:line="240" w:lineRule="auto"/>
        <w:ind w:left="-426"/>
        <w:rPr>
          <w:rFonts w:ascii="Arial" w:eastAsia="Times New Roman" w:hAnsi="Arial" w:cs="Arial"/>
          <w:sz w:val="24"/>
          <w:szCs w:val="24"/>
          <w:lang w:eastAsia="pl-PL"/>
        </w:rPr>
      </w:pPr>
    </w:p>
    <w:p w14:paraId="22EA9FFE" w14:textId="77777777" w:rsidR="00967B27" w:rsidRPr="003A239D" w:rsidRDefault="00967B27" w:rsidP="003A239D">
      <w:pPr>
        <w:autoSpaceDE w:val="0"/>
        <w:autoSpaceDN w:val="0"/>
        <w:adjustRightInd w:val="0"/>
        <w:spacing w:after="0" w:line="240" w:lineRule="auto"/>
        <w:ind w:left="-426"/>
        <w:rPr>
          <w:rFonts w:ascii="Arial" w:hAnsi="Arial" w:cs="Arial"/>
        </w:rPr>
      </w:pPr>
      <w:r w:rsidRPr="003A239D">
        <w:rPr>
          <w:rFonts w:ascii="Arial" w:hAnsi="Arial" w:cs="Arial"/>
        </w:rPr>
        <w:t xml:space="preserve">Wykonanie oznakowania poziomego (pasów akustyczno – wibracyjnych) na dojazdach do przejazdów kolejowo – drogowych. </w:t>
      </w:r>
    </w:p>
    <w:p w14:paraId="1E08A493" w14:textId="77777777" w:rsidR="00C51215" w:rsidRPr="003A239D" w:rsidRDefault="00C51215" w:rsidP="003A239D">
      <w:pPr>
        <w:autoSpaceDE w:val="0"/>
        <w:autoSpaceDN w:val="0"/>
        <w:adjustRightInd w:val="0"/>
        <w:spacing w:after="0" w:line="240" w:lineRule="auto"/>
        <w:ind w:left="-426"/>
        <w:rPr>
          <w:rFonts w:ascii="Arial" w:eastAsia="Times New Roman" w:hAnsi="Arial" w:cs="Arial"/>
          <w:b/>
          <w:lang w:eastAsia="pl-PL"/>
        </w:rPr>
      </w:pPr>
    </w:p>
    <w:p w14:paraId="4C9E51F3" w14:textId="77777777" w:rsidR="00C51215" w:rsidRPr="003A239D" w:rsidRDefault="007142F8" w:rsidP="003A239D">
      <w:pPr>
        <w:autoSpaceDE w:val="0"/>
        <w:autoSpaceDN w:val="0"/>
        <w:adjustRightInd w:val="0"/>
        <w:spacing w:after="0" w:line="360" w:lineRule="auto"/>
        <w:ind w:left="-426"/>
        <w:rPr>
          <w:rFonts w:ascii="Arial" w:eastAsia="Times New Roman" w:hAnsi="Arial" w:cs="Arial"/>
          <w:b/>
          <w:sz w:val="24"/>
          <w:szCs w:val="24"/>
          <w:lang w:eastAsia="pl-PL"/>
        </w:rPr>
      </w:pPr>
      <w:r w:rsidRPr="003A239D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Zamawiający: </w:t>
      </w:r>
    </w:p>
    <w:p w14:paraId="70BABA1B" w14:textId="77777777" w:rsidR="00967B27" w:rsidRPr="003A239D" w:rsidRDefault="00967B27" w:rsidP="003A239D">
      <w:pPr>
        <w:autoSpaceDE w:val="0"/>
        <w:autoSpaceDN w:val="0"/>
        <w:adjustRightInd w:val="0"/>
        <w:spacing w:after="0" w:line="360" w:lineRule="auto"/>
        <w:ind w:left="-426"/>
        <w:rPr>
          <w:rFonts w:ascii="Arial" w:hAnsi="Arial" w:cs="Arial"/>
        </w:rPr>
      </w:pPr>
      <w:r w:rsidRPr="003A239D">
        <w:rPr>
          <w:rFonts w:ascii="Arial" w:hAnsi="Arial" w:cs="Arial"/>
        </w:rPr>
        <w:t>PKP Polskie Linie Kolejowe S.A 03-734 Warszawa, ul. Targowa 74, zarejestrowana w KRS pod nr 0000037568 prowadzonym przez Sąd Rejonowy dla m. st. Warszawy XI</w:t>
      </w:r>
      <w:r w:rsidR="00684EE1" w:rsidRPr="003A239D">
        <w:rPr>
          <w:rFonts w:ascii="Arial" w:hAnsi="Arial" w:cs="Arial"/>
        </w:rPr>
        <w:t>V</w:t>
      </w:r>
      <w:r w:rsidRPr="003A239D">
        <w:rPr>
          <w:rFonts w:ascii="Arial" w:hAnsi="Arial" w:cs="Arial"/>
        </w:rPr>
        <w:t xml:space="preserve"> Wydział Gospodarczy, NIP:</w:t>
      </w:r>
      <w:r w:rsidR="00684EE1" w:rsidRPr="003A239D">
        <w:rPr>
          <w:rFonts w:ascii="Arial" w:hAnsi="Arial" w:cs="Arial"/>
        </w:rPr>
        <w:t xml:space="preserve"> 113-23-16-427, REGON 017319027</w:t>
      </w:r>
    </w:p>
    <w:p w14:paraId="46828E0D" w14:textId="77777777" w:rsidR="00684EE1" w:rsidRPr="003A239D" w:rsidRDefault="00684EE1" w:rsidP="003A239D">
      <w:pPr>
        <w:spacing w:after="0" w:line="240" w:lineRule="auto"/>
        <w:ind w:left="-426"/>
        <w:rPr>
          <w:rFonts w:ascii="Arial" w:eastAsia="Times New Roman" w:hAnsi="Arial" w:cs="Arial"/>
          <w:lang w:eastAsia="pl-PL"/>
        </w:rPr>
      </w:pPr>
      <w:r w:rsidRPr="003A239D">
        <w:rPr>
          <w:rFonts w:ascii="Arial" w:hAnsi="Arial" w:cs="Arial"/>
        </w:rPr>
        <w:t xml:space="preserve">reprezentowany przez </w:t>
      </w:r>
      <w:r w:rsidRPr="003A239D">
        <w:rPr>
          <w:rFonts w:ascii="Arial" w:hAnsi="Arial" w:cs="Arial"/>
        </w:rPr>
        <w:br/>
      </w:r>
      <w:r w:rsidRPr="003A239D">
        <w:rPr>
          <w:rFonts w:ascii="Arial" w:hAnsi="Arial" w:cs="Arial"/>
          <w:b/>
        </w:rPr>
        <w:t>Zakład Linii Kolejowych w Bydgoszczy ul. Zygmunta Augusta 1; 85-082 Bydgoszcz.</w:t>
      </w:r>
      <w:r w:rsidRPr="003A239D">
        <w:rPr>
          <w:rFonts w:ascii="Arial" w:hAnsi="Arial" w:cs="Arial"/>
          <w:b/>
        </w:rPr>
        <w:br/>
      </w:r>
    </w:p>
    <w:p w14:paraId="19906676" w14:textId="77777777" w:rsidR="00C51215" w:rsidRPr="003A239D" w:rsidRDefault="00C51215" w:rsidP="003A239D">
      <w:pPr>
        <w:autoSpaceDE w:val="0"/>
        <w:autoSpaceDN w:val="0"/>
        <w:adjustRightInd w:val="0"/>
        <w:spacing w:after="0" w:line="360" w:lineRule="auto"/>
        <w:ind w:left="-426"/>
        <w:rPr>
          <w:rFonts w:ascii="Arial" w:eastAsia="Times New Roman" w:hAnsi="Arial" w:cs="Arial"/>
          <w:sz w:val="24"/>
          <w:szCs w:val="24"/>
          <w:lang w:eastAsia="pl-PL"/>
        </w:rPr>
      </w:pPr>
    </w:p>
    <w:p w14:paraId="53B77942" w14:textId="77777777" w:rsidR="007142F8" w:rsidRPr="003A239D" w:rsidRDefault="007142F8" w:rsidP="003A239D">
      <w:pPr>
        <w:autoSpaceDE w:val="0"/>
        <w:autoSpaceDN w:val="0"/>
        <w:adjustRightInd w:val="0"/>
        <w:spacing w:after="0" w:line="360" w:lineRule="auto"/>
        <w:ind w:left="-426"/>
        <w:rPr>
          <w:rFonts w:ascii="Arial" w:eastAsia="Times New Roman" w:hAnsi="Arial" w:cs="Arial"/>
          <w:sz w:val="24"/>
          <w:szCs w:val="24"/>
          <w:lang w:eastAsia="pl-PL"/>
        </w:rPr>
      </w:pPr>
      <w:r w:rsidRPr="003A239D">
        <w:rPr>
          <w:rFonts w:ascii="Arial" w:eastAsia="Times New Roman" w:hAnsi="Arial" w:cs="Arial"/>
          <w:b/>
          <w:sz w:val="24"/>
          <w:szCs w:val="24"/>
          <w:lang w:eastAsia="pl-PL"/>
        </w:rPr>
        <w:t>Rodzaj zamówienia:</w:t>
      </w:r>
      <w:r w:rsidRPr="003A239D">
        <w:rPr>
          <w:rFonts w:ascii="Arial" w:eastAsia="Times New Roman" w:hAnsi="Arial" w:cs="Arial"/>
          <w:sz w:val="24"/>
          <w:szCs w:val="24"/>
          <w:lang w:eastAsia="pl-PL"/>
        </w:rPr>
        <w:t xml:space="preserve"> </w:t>
      </w:r>
      <w:r w:rsidR="00967B27" w:rsidRPr="003A239D">
        <w:rPr>
          <w:rFonts w:ascii="Arial" w:eastAsia="Times New Roman" w:hAnsi="Arial" w:cs="Arial"/>
          <w:sz w:val="24"/>
          <w:szCs w:val="24"/>
          <w:lang w:eastAsia="pl-PL"/>
        </w:rPr>
        <w:t>Usługi</w:t>
      </w:r>
    </w:p>
    <w:p w14:paraId="40B3C240" w14:textId="77777777" w:rsidR="003A6146" w:rsidRPr="003A239D" w:rsidRDefault="007142F8" w:rsidP="003A239D">
      <w:pPr>
        <w:autoSpaceDE w:val="0"/>
        <w:autoSpaceDN w:val="0"/>
        <w:adjustRightInd w:val="0"/>
        <w:spacing w:after="0" w:line="360" w:lineRule="auto"/>
        <w:ind w:left="-426"/>
        <w:rPr>
          <w:rFonts w:ascii="Arial" w:eastAsia="Times New Roman" w:hAnsi="Arial" w:cs="Arial"/>
          <w:sz w:val="24"/>
          <w:szCs w:val="24"/>
          <w:lang w:eastAsia="pl-PL"/>
        </w:rPr>
      </w:pPr>
      <w:r w:rsidRPr="003A239D">
        <w:rPr>
          <w:rFonts w:ascii="Arial" w:eastAsia="Times New Roman" w:hAnsi="Arial" w:cs="Arial"/>
          <w:b/>
          <w:sz w:val="24"/>
          <w:szCs w:val="24"/>
          <w:lang w:eastAsia="pl-PL"/>
        </w:rPr>
        <w:t>Kod CPV:</w:t>
      </w:r>
      <w:r w:rsidRPr="003A239D">
        <w:rPr>
          <w:rFonts w:ascii="Arial" w:eastAsia="Times New Roman" w:hAnsi="Arial" w:cs="Arial"/>
          <w:sz w:val="24"/>
          <w:szCs w:val="24"/>
          <w:lang w:eastAsia="pl-PL"/>
        </w:rPr>
        <w:t xml:space="preserve"> </w:t>
      </w:r>
      <w:r w:rsidR="00967B27" w:rsidRPr="003A239D">
        <w:rPr>
          <w:rFonts w:ascii="Arial" w:eastAsia="Times New Roman" w:hAnsi="Arial" w:cs="Arial"/>
          <w:sz w:val="24"/>
          <w:szCs w:val="24"/>
          <w:lang w:eastAsia="pl-PL"/>
        </w:rPr>
        <w:t>45233221-4</w:t>
      </w:r>
    </w:p>
    <w:p w14:paraId="4B2FF2F5" w14:textId="77777777" w:rsidR="003A6146" w:rsidRPr="003A239D" w:rsidRDefault="003A6146" w:rsidP="003A239D">
      <w:pPr>
        <w:autoSpaceDE w:val="0"/>
        <w:autoSpaceDN w:val="0"/>
        <w:adjustRightInd w:val="0"/>
        <w:spacing w:after="0" w:line="360" w:lineRule="auto"/>
        <w:ind w:left="-426"/>
        <w:rPr>
          <w:rFonts w:ascii="Arial" w:eastAsia="Times New Roman" w:hAnsi="Arial" w:cs="Arial"/>
          <w:kern w:val="1"/>
          <w:lang w:eastAsia="hi-IN" w:bidi="hi-IN"/>
        </w:rPr>
      </w:pPr>
    </w:p>
    <w:p w14:paraId="31495BBA" w14:textId="6906413B" w:rsidR="00E42AD4" w:rsidRPr="003A239D" w:rsidRDefault="00037DE9" w:rsidP="003A239D">
      <w:pPr>
        <w:spacing w:after="0" w:line="360" w:lineRule="auto"/>
        <w:rPr>
          <w:rFonts w:ascii="Arial" w:hAnsi="Arial" w:cs="Arial"/>
        </w:rPr>
      </w:pPr>
      <w:r w:rsidRPr="003A239D">
        <w:rPr>
          <w:rFonts w:ascii="Arial" w:hAnsi="Arial" w:cs="Arial"/>
        </w:rPr>
        <w:br w:type="page"/>
      </w:r>
    </w:p>
    <w:p w14:paraId="6650C389" w14:textId="77777777" w:rsidR="00AC6321" w:rsidRPr="003A239D" w:rsidRDefault="00AC6321" w:rsidP="003A239D">
      <w:pPr>
        <w:pStyle w:val="Nagwekspisutreci"/>
        <w:spacing w:before="0" w:line="360" w:lineRule="auto"/>
        <w:rPr>
          <w:rFonts w:ascii="Arial" w:hAnsi="Arial" w:cs="Arial"/>
        </w:rPr>
      </w:pPr>
      <w:r w:rsidRPr="003A239D">
        <w:rPr>
          <w:rFonts w:ascii="Arial" w:hAnsi="Arial" w:cs="Arial"/>
        </w:rPr>
        <w:lastRenderedPageBreak/>
        <w:t>Spis treści</w:t>
      </w:r>
    </w:p>
    <w:p w14:paraId="436A5E39" w14:textId="4F7975B5" w:rsidR="0052387F" w:rsidRPr="003A239D" w:rsidRDefault="00AC6321" w:rsidP="003A239D">
      <w:pPr>
        <w:pStyle w:val="Spistreci1"/>
        <w:rPr>
          <w:rFonts w:ascii="Arial" w:eastAsiaTheme="minorEastAsia" w:hAnsi="Arial" w:cs="Arial"/>
          <w:noProof/>
          <w:lang w:eastAsia="pl-PL"/>
        </w:rPr>
      </w:pPr>
      <w:r w:rsidRPr="003A239D">
        <w:rPr>
          <w:rFonts w:ascii="Arial" w:hAnsi="Arial" w:cs="Arial"/>
          <w:b/>
          <w:bCs/>
        </w:rPr>
        <w:fldChar w:fldCharType="begin"/>
      </w:r>
      <w:r w:rsidRPr="003A239D">
        <w:rPr>
          <w:rFonts w:ascii="Arial" w:hAnsi="Arial" w:cs="Arial"/>
          <w:b/>
          <w:bCs/>
        </w:rPr>
        <w:instrText xml:space="preserve"> TOC \o "1-3" \h \z \u </w:instrText>
      </w:r>
      <w:r w:rsidRPr="003A239D">
        <w:rPr>
          <w:rFonts w:ascii="Arial" w:hAnsi="Arial" w:cs="Arial"/>
          <w:b/>
          <w:bCs/>
        </w:rPr>
        <w:fldChar w:fldCharType="separate"/>
      </w:r>
      <w:hyperlink w:anchor="_Toc156476971" w:history="1">
        <w:r w:rsidR="0052387F" w:rsidRPr="003A239D">
          <w:rPr>
            <w:rStyle w:val="Hipercze"/>
            <w:rFonts w:ascii="Arial" w:hAnsi="Arial" w:cs="Arial"/>
            <w:noProof/>
            <w:lang w:eastAsia="hi-IN" w:bidi="hi-IN"/>
          </w:rPr>
          <w:t>1.</w:t>
        </w:r>
        <w:r w:rsidR="0052387F" w:rsidRPr="003A239D">
          <w:rPr>
            <w:rFonts w:ascii="Arial" w:eastAsiaTheme="minorEastAsia" w:hAnsi="Arial" w:cs="Arial"/>
            <w:noProof/>
            <w:lang w:eastAsia="pl-PL"/>
          </w:rPr>
          <w:tab/>
        </w:r>
        <w:r w:rsidR="0052387F" w:rsidRPr="003A239D">
          <w:rPr>
            <w:rStyle w:val="Hipercze"/>
            <w:rFonts w:ascii="Arial" w:hAnsi="Arial" w:cs="Arial"/>
            <w:noProof/>
            <w:lang w:eastAsia="hi-IN" w:bidi="hi-IN"/>
          </w:rPr>
          <w:t>Wykaz użytych pojęć</w:t>
        </w:r>
        <w:r w:rsidR="0052387F" w:rsidRPr="003A239D">
          <w:rPr>
            <w:rFonts w:ascii="Arial" w:hAnsi="Arial" w:cs="Arial"/>
            <w:noProof/>
            <w:webHidden/>
          </w:rPr>
          <w:tab/>
        </w:r>
        <w:r w:rsidR="0052387F" w:rsidRPr="003A239D">
          <w:rPr>
            <w:rFonts w:ascii="Arial" w:hAnsi="Arial" w:cs="Arial"/>
            <w:noProof/>
            <w:webHidden/>
          </w:rPr>
          <w:fldChar w:fldCharType="begin"/>
        </w:r>
        <w:r w:rsidR="0052387F" w:rsidRPr="003A239D">
          <w:rPr>
            <w:rFonts w:ascii="Arial" w:hAnsi="Arial" w:cs="Arial"/>
            <w:noProof/>
            <w:webHidden/>
          </w:rPr>
          <w:instrText xml:space="preserve"> PAGEREF _Toc156476971 \h </w:instrText>
        </w:r>
        <w:r w:rsidR="0052387F" w:rsidRPr="003A239D">
          <w:rPr>
            <w:rFonts w:ascii="Arial" w:hAnsi="Arial" w:cs="Arial"/>
            <w:noProof/>
            <w:webHidden/>
          </w:rPr>
        </w:r>
        <w:r w:rsidR="0052387F" w:rsidRPr="003A239D">
          <w:rPr>
            <w:rFonts w:ascii="Arial" w:hAnsi="Arial" w:cs="Arial"/>
            <w:noProof/>
            <w:webHidden/>
          </w:rPr>
          <w:fldChar w:fldCharType="separate"/>
        </w:r>
        <w:r w:rsidR="00DA1531" w:rsidRPr="003A239D">
          <w:rPr>
            <w:rFonts w:ascii="Arial" w:hAnsi="Arial" w:cs="Arial"/>
            <w:noProof/>
            <w:webHidden/>
          </w:rPr>
          <w:t>3</w:t>
        </w:r>
        <w:r w:rsidR="0052387F" w:rsidRPr="003A239D">
          <w:rPr>
            <w:rFonts w:ascii="Arial" w:hAnsi="Arial" w:cs="Arial"/>
            <w:noProof/>
            <w:webHidden/>
          </w:rPr>
          <w:fldChar w:fldCharType="end"/>
        </w:r>
      </w:hyperlink>
    </w:p>
    <w:p w14:paraId="62AD896C" w14:textId="409DFDF3" w:rsidR="0052387F" w:rsidRPr="003A239D" w:rsidRDefault="0052387F" w:rsidP="003A239D">
      <w:pPr>
        <w:pStyle w:val="Spistreci1"/>
        <w:rPr>
          <w:rFonts w:ascii="Arial" w:eastAsiaTheme="minorEastAsia" w:hAnsi="Arial" w:cs="Arial"/>
          <w:noProof/>
          <w:lang w:eastAsia="pl-PL"/>
        </w:rPr>
      </w:pPr>
      <w:hyperlink w:anchor="_Toc156476972" w:history="1">
        <w:r w:rsidRPr="003A239D">
          <w:rPr>
            <w:rStyle w:val="Hipercze"/>
            <w:rFonts w:ascii="Arial" w:hAnsi="Arial" w:cs="Arial"/>
            <w:noProof/>
          </w:rPr>
          <w:t>2.</w:t>
        </w:r>
        <w:r w:rsidRPr="003A239D">
          <w:rPr>
            <w:rFonts w:ascii="Arial" w:eastAsiaTheme="minorEastAsia" w:hAnsi="Arial" w:cs="Arial"/>
            <w:noProof/>
            <w:lang w:eastAsia="pl-PL"/>
          </w:rPr>
          <w:tab/>
        </w:r>
        <w:r w:rsidRPr="003A239D">
          <w:rPr>
            <w:rStyle w:val="Hipercze"/>
            <w:rFonts w:ascii="Arial" w:hAnsi="Arial" w:cs="Arial"/>
            <w:noProof/>
          </w:rPr>
          <w:t>Ogólne informacje o przedmiocie zamówienia</w:t>
        </w:r>
        <w:r w:rsidRPr="003A239D">
          <w:rPr>
            <w:rFonts w:ascii="Arial" w:hAnsi="Arial" w:cs="Arial"/>
            <w:noProof/>
            <w:webHidden/>
          </w:rPr>
          <w:tab/>
        </w:r>
        <w:r w:rsidRPr="003A239D">
          <w:rPr>
            <w:rFonts w:ascii="Arial" w:hAnsi="Arial" w:cs="Arial"/>
            <w:noProof/>
            <w:webHidden/>
          </w:rPr>
          <w:fldChar w:fldCharType="begin"/>
        </w:r>
        <w:r w:rsidRPr="003A239D">
          <w:rPr>
            <w:rFonts w:ascii="Arial" w:hAnsi="Arial" w:cs="Arial"/>
            <w:noProof/>
            <w:webHidden/>
          </w:rPr>
          <w:instrText xml:space="preserve"> PAGEREF _Toc156476972 \h </w:instrText>
        </w:r>
        <w:r w:rsidRPr="003A239D">
          <w:rPr>
            <w:rFonts w:ascii="Arial" w:hAnsi="Arial" w:cs="Arial"/>
            <w:noProof/>
            <w:webHidden/>
          </w:rPr>
        </w:r>
        <w:r w:rsidRPr="003A239D">
          <w:rPr>
            <w:rFonts w:ascii="Arial" w:hAnsi="Arial" w:cs="Arial"/>
            <w:noProof/>
            <w:webHidden/>
          </w:rPr>
          <w:fldChar w:fldCharType="separate"/>
        </w:r>
        <w:r w:rsidR="00DA1531" w:rsidRPr="003A239D">
          <w:rPr>
            <w:rFonts w:ascii="Arial" w:hAnsi="Arial" w:cs="Arial"/>
            <w:noProof/>
            <w:webHidden/>
          </w:rPr>
          <w:t>3</w:t>
        </w:r>
        <w:r w:rsidRPr="003A239D">
          <w:rPr>
            <w:rFonts w:ascii="Arial" w:hAnsi="Arial" w:cs="Arial"/>
            <w:noProof/>
            <w:webHidden/>
          </w:rPr>
          <w:fldChar w:fldCharType="end"/>
        </w:r>
      </w:hyperlink>
    </w:p>
    <w:p w14:paraId="367DD079" w14:textId="6F98C16C" w:rsidR="0052387F" w:rsidRPr="003A239D" w:rsidRDefault="0052387F" w:rsidP="003A239D">
      <w:pPr>
        <w:pStyle w:val="Spistreci1"/>
        <w:rPr>
          <w:rFonts w:ascii="Arial" w:eastAsiaTheme="minorEastAsia" w:hAnsi="Arial" w:cs="Arial"/>
          <w:noProof/>
          <w:lang w:eastAsia="pl-PL"/>
        </w:rPr>
      </w:pPr>
      <w:hyperlink w:anchor="_Toc156476973" w:history="1">
        <w:r w:rsidRPr="003A239D">
          <w:rPr>
            <w:rStyle w:val="Hipercze"/>
            <w:rFonts w:ascii="Arial" w:hAnsi="Arial" w:cs="Arial"/>
            <w:noProof/>
          </w:rPr>
          <w:t>3.</w:t>
        </w:r>
        <w:r w:rsidRPr="003A239D">
          <w:rPr>
            <w:rFonts w:ascii="Arial" w:eastAsiaTheme="minorEastAsia" w:hAnsi="Arial" w:cs="Arial"/>
            <w:noProof/>
            <w:lang w:eastAsia="pl-PL"/>
          </w:rPr>
          <w:tab/>
        </w:r>
        <w:r w:rsidRPr="003A239D">
          <w:rPr>
            <w:rStyle w:val="Hipercze"/>
            <w:rFonts w:ascii="Arial" w:hAnsi="Arial" w:cs="Arial"/>
            <w:noProof/>
          </w:rPr>
          <w:t>Miejsce realizacji zamówienia</w:t>
        </w:r>
        <w:r w:rsidRPr="003A239D">
          <w:rPr>
            <w:rFonts w:ascii="Arial" w:hAnsi="Arial" w:cs="Arial"/>
            <w:noProof/>
            <w:webHidden/>
          </w:rPr>
          <w:tab/>
        </w:r>
        <w:r w:rsidRPr="003A239D">
          <w:rPr>
            <w:rFonts w:ascii="Arial" w:hAnsi="Arial" w:cs="Arial"/>
            <w:noProof/>
            <w:webHidden/>
          </w:rPr>
          <w:fldChar w:fldCharType="begin"/>
        </w:r>
        <w:r w:rsidRPr="003A239D">
          <w:rPr>
            <w:rFonts w:ascii="Arial" w:hAnsi="Arial" w:cs="Arial"/>
            <w:noProof/>
            <w:webHidden/>
          </w:rPr>
          <w:instrText xml:space="preserve"> PAGEREF _Toc156476973 \h </w:instrText>
        </w:r>
        <w:r w:rsidRPr="003A239D">
          <w:rPr>
            <w:rFonts w:ascii="Arial" w:hAnsi="Arial" w:cs="Arial"/>
            <w:noProof/>
            <w:webHidden/>
          </w:rPr>
        </w:r>
        <w:r w:rsidRPr="003A239D">
          <w:rPr>
            <w:rFonts w:ascii="Arial" w:hAnsi="Arial" w:cs="Arial"/>
            <w:noProof/>
            <w:webHidden/>
          </w:rPr>
          <w:fldChar w:fldCharType="separate"/>
        </w:r>
        <w:r w:rsidR="00DA1531" w:rsidRPr="003A239D">
          <w:rPr>
            <w:rFonts w:ascii="Arial" w:hAnsi="Arial" w:cs="Arial"/>
            <w:noProof/>
            <w:webHidden/>
          </w:rPr>
          <w:t>8</w:t>
        </w:r>
        <w:r w:rsidRPr="003A239D">
          <w:rPr>
            <w:rFonts w:ascii="Arial" w:hAnsi="Arial" w:cs="Arial"/>
            <w:noProof/>
            <w:webHidden/>
          </w:rPr>
          <w:fldChar w:fldCharType="end"/>
        </w:r>
      </w:hyperlink>
    </w:p>
    <w:p w14:paraId="13B37C70" w14:textId="29A349F6" w:rsidR="0052387F" w:rsidRPr="003A239D" w:rsidRDefault="0052387F" w:rsidP="003A239D">
      <w:pPr>
        <w:pStyle w:val="Spistreci1"/>
        <w:rPr>
          <w:rFonts w:ascii="Arial" w:eastAsiaTheme="minorEastAsia" w:hAnsi="Arial" w:cs="Arial"/>
          <w:noProof/>
          <w:lang w:eastAsia="pl-PL"/>
        </w:rPr>
      </w:pPr>
      <w:hyperlink w:anchor="_Toc156476974" w:history="1">
        <w:r w:rsidRPr="003A239D">
          <w:rPr>
            <w:rStyle w:val="Hipercze"/>
            <w:rFonts w:ascii="Arial" w:hAnsi="Arial" w:cs="Arial"/>
            <w:noProof/>
            <w:lang w:eastAsia="hi-IN" w:bidi="hi-IN"/>
          </w:rPr>
          <w:t>4.</w:t>
        </w:r>
        <w:r w:rsidRPr="003A239D">
          <w:rPr>
            <w:rFonts w:ascii="Arial" w:eastAsiaTheme="minorEastAsia" w:hAnsi="Arial" w:cs="Arial"/>
            <w:noProof/>
            <w:lang w:eastAsia="pl-PL"/>
          </w:rPr>
          <w:tab/>
        </w:r>
        <w:r w:rsidRPr="003A239D">
          <w:rPr>
            <w:rStyle w:val="Hipercze"/>
            <w:rFonts w:ascii="Arial" w:hAnsi="Arial" w:cs="Arial"/>
            <w:noProof/>
            <w:lang w:eastAsia="hi-IN" w:bidi="hi-IN"/>
          </w:rPr>
          <w:t>Harmonogram realizacji zamówienia</w:t>
        </w:r>
        <w:r w:rsidRPr="003A239D">
          <w:rPr>
            <w:rFonts w:ascii="Arial" w:hAnsi="Arial" w:cs="Arial"/>
            <w:noProof/>
            <w:webHidden/>
          </w:rPr>
          <w:tab/>
        </w:r>
        <w:r w:rsidRPr="003A239D">
          <w:rPr>
            <w:rFonts w:ascii="Arial" w:hAnsi="Arial" w:cs="Arial"/>
            <w:noProof/>
            <w:webHidden/>
          </w:rPr>
          <w:fldChar w:fldCharType="begin"/>
        </w:r>
        <w:r w:rsidRPr="003A239D">
          <w:rPr>
            <w:rFonts w:ascii="Arial" w:hAnsi="Arial" w:cs="Arial"/>
            <w:noProof/>
            <w:webHidden/>
          </w:rPr>
          <w:instrText xml:space="preserve"> PAGEREF _Toc156476974 \h </w:instrText>
        </w:r>
        <w:r w:rsidRPr="003A239D">
          <w:rPr>
            <w:rFonts w:ascii="Arial" w:hAnsi="Arial" w:cs="Arial"/>
            <w:noProof/>
            <w:webHidden/>
          </w:rPr>
        </w:r>
        <w:r w:rsidRPr="003A239D">
          <w:rPr>
            <w:rFonts w:ascii="Arial" w:hAnsi="Arial" w:cs="Arial"/>
            <w:noProof/>
            <w:webHidden/>
          </w:rPr>
          <w:fldChar w:fldCharType="separate"/>
        </w:r>
        <w:r w:rsidR="00DA1531" w:rsidRPr="003A239D">
          <w:rPr>
            <w:rFonts w:ascii="Arial" w:hAnsi="Arial" w:cs="Arial"/>
            <w:noProof/>
            <w:webHidden/>
          </w:rPr>
          <w:t>8</w:t>
        </w:r>
        <w:r w:rsidRPr="003A239D">
          <w:rPr>
            <w:rFonts w:ascii="Arial" w:hAnsi="Arial" w:cs="Arial"/>
            <w:noProof/>
            <w:webHidden/>
          </w:rPr>
          <w:fldChar w:fldCharType="end"/>
        </w:r>
      </w:hyperlink>
    </w:p>
    <w:p w14:paraId="67B99D4A" w14:textId="118A38E3" w:rsidR="0052387F" w:rsidRPr="003A239D" w:rsidRDefault="0052387F" w:rsidP="003A239D">
      <w:pPr>
        <w:pStyle w:val="Spistreci1"/>
        <w:rPr>
          <w:rFonts w:ascii="Arial" w:eastAsiaTheme="minorEastAsia" w:hAnsi="Arial" w:cs="Arial"/>
          <w:noProof/>
          <w:lang w:eastAsia="pl-PL"/>
        </w:rPr>
      </w:pPr>
      <w:hyperlink w:anchor="_Toc156476975" w:history="1">
        <w:r w:rsidRPr="003A239D">
          <w:rPr>
            <w:rStyle w:val="Hipercze"/>
            <w:rFonts w:ascii="Arial" w:hAnsi="Arial" w:cs="Arial"/>
            <w:noProof/>
          </w:rPr>
          <w:t>5.</w:t>
        </w:r>
        <w:r w:rsidRPr="003A239D">
          <w:rPr>
            <w:rFonts w:ascii="Arial" w:eastAsiaTheme="minorEastAsia" w:hAnsi="Arial" w:cs="Arial"/>
            <w:noProof/>
            <w:lang w:eastAsia="pl-PL"/>
          </w:rPr>
          <w:tab/>
        </w:r>
        <w:r w:rsidRPr="003A239D">
          <w:rPr>
            <w:rStyle w:val="Hipercze"/>
            <w:rFonts w:ascii="Arial" w:hAnsi="Arial" w:cs="Arial"/>
            <w:noProof/>
          </w:rPr>
          <w:t>Parametry świadczonych usług</w:t>
        </w:r>
        <w:r w:rsidRPr="003A239D">
          <w:rPr>
            <w:rFonts w:ascii="Arial" w:hAnsi="Arial" w:cs="Arial"/>
            <w:noProof/>
            <w:webHidden/>
          </w:rPr>
          <w:tab/>
        </w:r>
        <w:r w:rsidRPr="003A239D">
          <w:rPr>
            <w:rFonts w:ascii="Arial" w:hAnsi="Arial" w:cs="Arial"/>
            <w:noProof/>
            <w:webHidden/>
          </w:rPr>
          <w:fldChar w:fldCharType="begin"/>
        </w:r>
        <w:r w:rsidRPr="003A239D">
          <w:rPr>
            <w:rFonts w:ascii="Arial" w:hAnsi="Arial" w:cs="Arial"/>
            <w:noProof/>
            <w:webHidden/>
          </w:rPr>
          <w:instrText xml:space="preserve"> PAGEREF _Toc156476975 \h </w:instrText>
        </w:r>
        <w:r w:rsidRPr="003A239D">
          <w:rPr>
            <w:rFonts w:ascii="Arial" w:hAnsi="Arial" w:cs="Arial"/>
            <w:noProof/>
            <w:webHidden/>
          </w:rPr>
        </w:r>
        <w:r w:rsidRPr="003A239D">
          <w:rPr>
            <w:rFonts w:ascii="Arial" w:hAnsi="Arial" w:cs="Arial"/>
            <w:noProof/>
            <w:webHidden/>
          </w:rPr>
          <w:fldChar w:fldCharType="separate"/>
        </w:r>
        <w:r w:rsidR="00DA1531" w:rsidRPr="003A239D">
          <w:rPr>
            <w:rFonts w:ascii="Arial" w:hAnsi="Arial" w:cs="Arial"/>
            <w:noProof/>
            <w:webHidden/>
          </w:rPr>
          <w:t>8</w:t>
        </w:r>
        <w:r w:rsidRPr="003A239D">
          <w:rPr>
            <w:rFonts w:ascii="Arial" w:hAnsi="Arial" w:cs="Arial"/>
            <w:noProof/>
            <w:webHidden/>
          </w:rPr>
          <w:fldChar w:fldCharType="end"/>
        </w:r>
      </w:hyperlink>
    </w:p>
    <w:p w14:paraId="56D42075" w14:textId="04B290E6" w:rsidR="0052387F" w:rsidRPr="003A239D" w:rsidRDefault="0052387F" w:rsidP="003A239D">
      <w:pPr>
        <w:pStyle w:val="Spistreci1"/>
        <w:rPr>
          <w:rFonts w:ascii="Arial" w:eastAsiaTheme="minorEastAsia" w:hAnsi="Arial" w:cs="Arial"/>
          <w:noProof/>
          <w:lang w:eastAsia="pl-PL"/>
        </w:rPr>
      </w:pPr>
      <w:hyperlink w:anchor="_Toc156476976" w:history="1">
        <w:r w:rsidRPr="003A239D">
          <w:rPr>
            <w:rStyle w:val="Hipercze"/>
            <w:rFonts w:ascii="Arial" w:hAnsi="Arial" w:cs="Arial"/>
            <w:noProof/>
          </w:rPr>
          <w:t>6.</w:t>
        </w:r>
        <w:r w:rsidRPr="003A239D">
          <w:rPr>
            <w:rFonts w:ascii="Arial" w:eastAsiaTheme="minorEastAsia" w:hAnsi="Arial" w:cs="Arial"/>
            <w:noProof/>
            <w:lang w:eastAsia="pl-PL"/>
          </w:rPr>
          <w:tab/>
        </w:r>
        <w:r w:rsidRPr="003A239D">
          <w:rPr>
            <w:rStyle w:val="Hipercze"/>
            <w:rFonts w:ascii="Arial" w:hAnsi="Arial" w:cs="Arial"/>
            <w:noProof/>
          </w:rPr>
          <w:t>Specyfikacja techniczna</w:t>
        </w:r>
        <w:r w:rsidRPr="003A239D">
          <w:rPr>
            <w:rFonts w:ascii="Arial" w:hAnsi="Arial" w:cs="Arial"/>
            <w:noProof/>
            <w:webHidden/>
          </w:rPr>
          <w:tab/>
        </w:r>
        <w:r w:rsidRPr="003A239D">
          <w:rPr>
            <w:rFonts w:ascii="Arial" w:hAnsi="Arial" w:cs="Arial"/>
            <w:noProof/>
            <w:webHidden/>
          </w:rPr>
          <w:fldChar w:fldCharType="begin"/>
        </w:r>
        <w:r w:rsidRPr="003A239D">
          <w:rPr>
            <w:rFonts w:ascii="Arial" w:hAnsi="Arial" w:cs="Arial"/>
            <w:noProof/>
            <w:webHidden/>
          </w:rPr>
          <w:instrText xml:space="preserve"> PAGEREF _Toc156476976 \h </w:instrText>
        </w:r>
        <w:r w:rsidRPr="003A239D">
          <w:rPr>
            <w:rFonts w:ascii="Arial" w:hAnsi="Arial" w:cs="Arial"/>
            <w:noProof/>
            <w:webHidden/>
          </w:rPr>
        </w:r>
        <w:r w:rsidRPr="003A239D">
          <w:rPr>
            <w:rFonts w:ascii="Arial" w:hAnsi="Arial" w:cs="Arial"/>
            <w:noProof/>
            <w:webHidden/>
          </w:rPr>
          <w:fldChar w:fldCharType="separate"/>
        </w:r>
        <w:r w:rsidR="00DA1531" w:rsidRPr="003A239D">
          <w:rPr>
            <w:rFonts w:ascii="Arial" w:hAnsi="Arial" w:cs="Arial"/>
            <w:noProof/>
            <w:webHidden/>
          </w:rPr>
          <w:t>8</w:t>
        </w:r>
        <w:r w:rsidRPr="003A239D">
          <w:rPr>
            <w:rFonts w:ascii="Arial" w:hAnsi="Arial" w:cs="Arial"/>
            <w:noProof/>
            <w:webHidden/>
          </w:rPr>
          <w:fldChar w:fldCharType="end"/>
        </w:r>
      </w:hyperlink>
    </w:p>
    <w:p w14:paraId="22EE1D05" w14:textId="6DBFCE7A" w:rsidR="0052387F" w:rsidRPr="003A239D" w:rsidRDefault="0052387F" w:rsidP="003A239D">
      <w:pPr>
        <w:pStyle w:val="Spistreci1"/>
        <w:rPr>
          <w:rFonts w:ascii="Arial" w:eastAsiaTheme="minorEastAsia" w:hAnsi="Arial" w:cs="Arial"/>
          <w:noProof/>
          <w:lang w:eastAsia="pl-PL"/>
        </w:rPr>
      </w:pPr>
      <w:hyperlink w:anchor="_Toc156476977" w:history="1">
        <w:r w:rsidRPr="003A239D">
          <w:rPr>
            <w:rStyle w:val="Hipercze"/>
            <w:rFonts w:ascii="Arial" w:hAnsi="Arial" w:cs="Arial"/>
            <w:noProof/>
          </w:rPr>
          <w:t>7.</w:t>
        </w:r>
        <w:r w:rsidRPr="003A239D">
          <w:rPr>
            <w:rFonts w:ascii="Arial" w:eastAsiaTheme="minorEastAsia" w:hAnsi="Arial" w:cs="Arial"/>
            <w:noProof/>
            <w:lang w:eastAsia="pl-PL"/>
          </w:rPr>
          <w:tab/>
        </w:r>
        <w:r w:rsidRPr="003A239D">
          <w:rPr>
            <w:rStyle w:val="Hipercze"/>
            <w:rFonts w:ascii="Arial" w:hAnsi="Arial" w:cs="Arial"/>
            <w:noProof/>
          </w:rPr>
          <w:t>Wymagania prawne</w:t>
        </w:r>
        <w:r w:rsidRPr="003A239D">
          <w:rPr>
            <w:rFonts w:ascii="Arial" w:hAnsi="Arial" w:cs="Arial"/>
            <w:noProof/>
            <w:webHidden/>
          </w:rPr>
          <w:tab/>
        </w:r>
        <w:r w:rsidRPr="003A239D">
          <w:rPr>
            <w:rFonts w:ascii="Arial" w:hAnsi="Arial" w:cs="Arial"/>
            <w:noProof/>
            <w:webHidden/>
          </w:rPr>
          <w:fldChar w:fldCharType="begin"/>
        </w:r>
        <w:r w:rsidRPr="003A239D">
          <w:rPr>
            <w:rFonts w:ascii="Arial" w:hAnsi="Arial" w:cs="Arial"/>
            <w:noProof/>
            <w:webHidden/>
          </w:rPr>
          <w:instrText xml:space="preserve"> PAGEREF _Toc156476977 \h </w:instrText>
        </w:r>
        <w:r w:rsidRPr="003A239D">
          <w:rPr>
            <w:rFonts w:ascii="Arial" w:hAnsi="Arial" w:cs="Arial"/>
            <w:noProof/>
            <w:webHidden/>
          </w:rPr>
        </w:r>
        <w:r w:rsidRPr="003A239D">
          <w:rPr>
            <w:rFonts w:ascii="Arial" w:hAnsi="Arial" w:cs="Arial"/>
            <w:noProof/>
            <w:webHidden/>
          </w:rPr>
          <w:fldChar w:fldCharType="separate"/>
        </w:r>
        <w:r w:rsidR="00DA1531" w:rsidRPr="003A239D">
          <w:rPr>
            <w:rFonts w:ascii="Arial" w:hAnsi="Arial" w:cs="Arial"/>
            <w:noProof/>
            <w:webHidden/>
          </w:rPr>
          <w:t>9</w:t>
        </w:r>
        <w:r w:rsidRPr="003A239D">
          <w:rPr>
            <w:rFonts w:ascii="Arial" w:hAnsi="Arial" w:cs="Arial"/>
            <w:noProof/>
            <w:webHidden/>
          </w:rPr>
          <w:fldChar w:fldCharType="end"/>
        </w:r>
      </w:hyperlink>
    </w:p>
    <w:p w14:paraId="23DC0D9A" w14:textId="0F05B8A9" w:rsidR="0052387F" w:rsidRPr="003A239D" w:rsidRDefault="0052387F" w:rsidP="003A239D">
      <w:pPr>
        <w:pStyle w:val="Spistreci1"/>
        <w:rPr>
          <w:rFonts w:ascii="Arial" w:eastAsiaTheme="minorEastAsia" w:hAnsi="Arial" w:cs="Arial"/>
          <w:noProof/>
          <w:lang w:eastAsia="pl-PL"/>
        </w:rPr>
      </w:pPr>
      <w:hyperlink w:anchor="_Toc156476978" w:history="1">
        <w:r w:rsidRPr="003A239D">
          <w:rPr>
            <w:rStyle w:val="Hipercze"/>
            <w:rFonts w:ascii="Arial" w:hAnsi="Arial" w:cs="Arial"/>
            <w:noProof/>
          </w:rPr>
          <w:t>8.</w:t>
        </w:r>
        <w:r w:rsidRPr="003A239D">
          <w:rPr>
            <w:rFonts w:ascii="Arial" w:eastAsiaTheme="minorEastAsia" w:hAnsi="Arial" w:cs="Arial"/>
            <w:noProof/>
            <w:lang w:eastAsia="pl-PL"/>
          </w:rPr>
          <w:tab/>
        </w:r>
        <w:r w:rsidRPr="003A239D">
          <w:rPr>
            <w:rStyle w:val="Hipercze"/>
            <w:rFonts w:ascii="Arial" w:hAnsi="Arial" w:cs="Arial"/>
            <w:noProof/>
          </w:rPr>
          <w:t>Termin i warunki gwarancji</w:t>
        </w:r>
        <w:r w:rsidRPr="003A239D">
          <w:rPr>
            <w:rFonts w:ascii="Arial" w:hAnsi="Arial" w:cs="Arial"/>
            <w:noProof/>
            <w:webHidden/>
          </w:rPr>
          <w:tab/>
        </w:r>
        <w:r w:rsidRPr="003A239D">
          <w:rPr>
            <w:rFonts w:ascii="Arial" w:hAnsi="Arial" w:cs="Arial"/>
            <w:noProof/>
            <w:webHidden/>
          </w:rPr>
          <w:fldChar w:fldCharType="begin"/>
        </w:r>
        <w:r w:rsidRPr="003A239D">
          <w:rPr>
            <w:rFonts w:ascii="Arial" w:hAnsi="Arial" w:cs="Arial"/>
            <w:noProof/>
            <w:webHidden/>
          </w:rPr>
          <w:instrText xml:space="preserve"> PAGEREF _Toc156476978 \h </w:instrText>
        </w:r>
        <w:r w:rsidRPr="003A239D">
          <w:rPr>
            <w:rFonts w:ascii="Arial" w:hAnsi="Arial" w:cs="Arial"/>
            <w:noProof/>
            <w:webHidden/>
          </w:rPr>
        </w:r>
        <w:r w:rsidRPr="003A239D">
          <w:rPr>
            <w:rFonts w:ascii="Arial" w:hAnsi="Arial" w:cs="Arial"/>
            <w:noProof/>
            <w:webHidden/>
          </w:rPr>
          <w:fldChar w:fldCharType="separate"/>
        </w:r>
        <w:r w:rsidR="00DA1531" w:rsidRPr="003A239D">
          <w:rPr>
            <w:rFonts w:ascii="Arial" w:hAnsi="Arial" w:cs="Arial"/>
            <w:noProof/>
            <w:webHidden/>
          </w:rPr>
          <w:t>9</w:t>
        </w:r>
        <w:r w:rsidRPr="003A239D">
          <w:rPr>
            <w:rFonts w:ascii="Arial" w:hAnsi="Arial" w:cs="Arial"/>
            <w:noProof/>
            <w:webHidden/>
          </w:rPr>
          <w:fldChar w:fldCharType="end"/>
        </w:r>
      </w:hyperlink>
    </w:p>
    <w:p w14:paraId="4C029D0B" w14:textId="68B3A8A1" w:rsidR="0052387F" w:rsidRPr="003A239D" w:rsidRDefault="0052387F" w:rsidP="003A239D">
      <w:pPr>
        <w:pStyle w:val="Spistreci1"/>
        <w:rPr>
          <w:rFonts w:ascii="Arial" w:eastAsiaTheme="minorEastAsia" w:hAnsi="Arial" w:cs="Arial"/>
          <w:noProof/>
          <w:lang w:eastAsia="pl-PL"/>
        </w:rPr>
      </w:pPr>
      <w:hyperlink w:anchor="_Toc156476979" w:history="1">
        <w:r w:rsidRPr="003A239D">
          <w:rPr>
            <w:rStyle w:val="Hipercze"/>
            <w:rFonts w:ascii="Arial" w:hAnsi="Arial" w:cs="Arial"/>
            <w:noProof/>
          </w:rPr>
          <w:t>9.</w:t>
        </w:r>
        <w:r w:rsidRPr="003A239D">
          <w:rPr>
            <w:rFonts w:ascii="Arial" w:eastAsiaTheme="minorEastAsia" w:hAnsi="Arial" w:cs="Arial"/>
            <w:noProof/>
            <w:lang w:eastAsia="pl-PL"/>
          </w:rPr>
          <w:tab/>
        </w:r>
        <w:r w:rsidRPr="003A239D">
          <w:rPr>
            <w:rStyle w:val="Hipercze"/>
            <w:rFonts w:ascii="Arial" w:hAnsi="Arial" w:cs="Arial"/>
            <w:noProof/>
          </w:rPr>
          <w:t>Sposób płatności</w:t>
        </w:r>
        <w:r w:rsidRPr="003A239D">
          <w:rPr>
            <w:rFonts w:ascii="Arial" w:hAnsi="Arial" w:cs="Arial"/>
            <w:noProof/>
            <w:webHidden/>
          </w:rPr>
          <w:tab/>
        </w:r>
        <w:r w:rsidRPr="003A239D">
          <w:rPr>
            <w:rFonts w:ascii="Arial" w:hAnsi="Arial" w:cs="Arial"/>
            <w:noProof/>
            <w:webHidden/>
          </w:rPr>
          <w:fldChar w:fldCharType="begin"/>
        </w:r>
        <w:r w:rsidRPr="003A239D">
          <w:rPr>
            <w:rFonts w:ascii="Arial" w:hAnsi="Arial" w:cs="Arial"/>
            <w:noProof/>
            <w:webHidden/>
          </w:rPr>
          <w:instrText xml:space="preserve"> PAGEREF _Toc156476979 \h </w:instrText>
        </w:r>
        <w:r w:rsidRPr="003A239D">
          <w:rPr>
            <w:rFonts w:ascii="Arial" w:hAnsi="Arial" w:cs="Arial"/>
            <w:noProof/>
            <w:webHidden/>
          </w:rPr>
        </w:r>
        <w:r w:rsidRPr="003A239D">
          <w:rPr>
            <w:rFonts w:ascii="Arial" w:hAnsi="Arial" w:cs="Arial"/>
            <w:noProof/>
            <w:webHidden/>
          </w:rPr>
          <w:fldChar w:fldCharType="separate"/>
        </w:r>
        <w:r w:rsidR="00DA1531" w:rsidRPr="003A239D">
          <w:rPr>
            <w:rFonts w:ascii="Arial" w:hAnsi="Arial" w:cs="Arial"/>
            <w:noProof/>
            <w:webHidden/>
          </w:rPr>
          <w:t>9</w:t>
        </w:r>
        <w:r w:rsidRPr="003A239D">
          <w:rPr>
            <w:rFonts w:ascii="Arial" w:hAnsi="Arial" w:cs="Arial"/>
            <w:noProof/>
            <w:webHidden/>
          </w:rPr>
          <w:fldChar w:fldCharType="end"/>
        </w:r>
      </w:hyperlink>
    </w:p>
    <w:p w14:paraId="1B4F8F82" w14:textId="2A1364A1" w:rsidR="0052387F" w:rsidRPr="003A239D" w:rsidRDefault="0052387F" w:rsidP="003A239D">
      <w:pPr>
        <w:pStyle w:val="Spistreci1"/>
        <w:rPr>
          <w:rFonts w:ascii="Arial" w:eastAsiaTheme="minorEastAsia" w:hAnsi="Arial" w:cs="Arial"/>
          <w:noProof/>
          <w:lang w:eastAsia="pl-PL"/>
        </w:rPr>
      </w:pPr>
      <w:hyperlink w:anchor="_Toc156476980" w:history="1">
        <w:r w:rsidRPr="003A239D">
          <w:rPr>
            <w:rStyle w:val="Hipercze"/>
            <w:rFonts w:ascii="Arial" w:hAnsi="Arial" w:cs="Arial"/>
            <w:noProof/>
          </w:rPr>
          <w:t>10.</w:t>
        </w:r>
        <w:r w:rsidRPr="003A239D">
          <w:rPr>
            <w:rFonts w:ascii="Arial" w:eastAsiaTheme="minorEastAsia" w:hAnsi="Arial" w:cs="Arial"/>
            <w:noProof/>
            <w:lang w:eastAsia="pl-PL"/>
          </w:rPr>
          <w:tab/>
        </w:r>
        <w:r w:rsidRPr="003A239D">
          <w:rPr>
            <w:rStyle w:val="Hipercze"/>
            <w:rFonts w:ascii="Arial" w:hAnsi="Arial" w:cs="Arial"/>
            <w:noProof/>
          </w:rPr>
          <w:t>Kary umowne</w:t>
        </w:r>
        <w:r w:rsidRPr="003A239D">
          <w:rPr>
            <w:rFonts w:ascii="Arial" w:hAnsi="Arial" w:cs="Arial"/>
            <w:noProof/>
            <w:webHidden/>
          </w:rPr>
          <w:tab/>
        </w:r>
        <w:r w:rsidRPr="003A239D">
          <w:rPr>
            <w:rFonts w:ascii="Arial" w:hAnsi="Arial" w:cs="Arial"/>
            <w:noProof/>
            <w:webHidden/>
          </w:rPr>
          <w:fldChar w:fldCharType="begin"/>
        </w:r>
        <w:r w:rsidRPr="003A239D">
          <w:rPr>
            <w:rFonts w:ascii="Arial" w:hAnsi="Arial" w:cs="Arial"/>
            <w:noProof/>
            <w:webHidden/>
          </w:rPr>
          <w:instrText xml:space="preserve"> PAGEREF _Toc156476980 \h </w:instrText>
        </w:r>
        <w:r w:rsidRPr="003A239D">
          <w:rPr>
            <w:rFonts w:ascii="Arial" w:hAnsi="Arial" w:cs="Arial"/>
            <w:noProof/>
            <w:webHidden/>
          </w:rPr>
        </w:r>
        <w:r w:rsidRPr="003A239D">
          <w:rPr>
            <w:rFonts w:ascii="Arial" w:hAnsi="Arial" w:cs="Arial"/>
            <w:noProof/>
            <w:webHidden/>
          </w:rPr>
          <w:fldChar w:fldCharType="separate"/>
        </w:r>
        <w:r w:rsidR="00DA1531" w:rsidRPr="003A239D">
          <w:rPr>
            <w:rFonts w:ascii="Arial" w:hAnsi="Arial" w:cs="Arial"/>
            <w:noProof/>
            <w:webHidden/>
          </w:rPr>
          <w:t>10</w:t>
        </w:r>
        <w:r w:rsidRPr="003A239D">
          <w:rPr>
            <w:rFonts w:ascii="Arial" w:hAnsi="Arial" w:cs="Arial"/>
            <w:noProof/>
            <w:webHidden/>
          </w:rPr>
          <w:fldChar w:fldCharType="end"/>
        </w:r>
      </w:hyperlink>
    </w:p>
    <w:p w14:paraId="56411FE7" w14:textId="69DD07C1" w:rsidR="0052387F" w:rsidRPr="003A239D" w:rsidRDefault="0052387F" w:rsidP="003A239D">
      <w:pPr>
        <w:pStyle w:val="Spistreci1"/>
        <w:rPr>
          <w:rFonts w:ascii="Arial" w:eastAsiaTheme="minorEastAsia" w:hAnsi="Arial" w:cs="Arial"/>
          <w:noProof/>
          <w:lang w:eastAsia="pl-PL"/>
        </w:rPr>
      </w:pPr>
      <w:hyperlink w:anchor="_Toc156476981" w:history="1">
        <w:r w:rsidRPr="003A239D">
          <w:rPr>
            <w:rStyle w:val="Hipercze"/>
            <w:rFonts w:ascii="Arial" w:hAnsi="Arial" w:cs="Arial"/>
            <w:noProof/>
          </w:rPr>
          <w:t>11.</w:t>
        </w:r>
        <w:r w:rsidRPr="003A239D">
          <w:rPr>
            <w:rFonts w:ascii="Arial" w:eastAsiaTheme="minorEastAsia" w:hAnsi="Arial" w:cs="Arial"/>
            <w:noProof/>
            <w:lang w:eastAsia="pl-PL"/>
          </w:rPr>
          <w:tab/>
        </w:r>
        <w:r w:rsidRPr="003A239D">
          <w:rPr>
            <w:rStyle w:val="Hipercze"/>
            <w:rFonts w:ascii="Arial" w:hAnsi="Arial" w:cs="Arial"/>
            <w:noProof/>
          </w:rPr>
          <w:t>Prawo opcji</w:t>
        </w:r>
        <w:r w:rsidRPr="003A239D">
          <w:rPr>
            <w:rFonts w:ascii="Arial" w:hAnsi="Arial" w:cs="Arial"/>
            <w:noProof/>
            <w:webHidden/>
          </w:rPr>
          <w:tab/>
        </w:r>
        <w:r w:rsidRPr="003A239D">
          <w:rPr>
            <w:rFonts w:ascii="Arial" w:hAnsi="Arial" w:cs="Arial"/>
            <w:noProof/>
            <w:webHidden/>
          </w:rPr>
          <w:fldChar w:fldCharType="begin"/>
        </w:r>
        <w:r w:rsidRPr="003A239D">
          <w:rPr>
            <w:rFonts w:ascii="Arial" w:hAnsi="Arial" w:cs="Arial"/>
            <w:noProof/>
            <w:webHidden/>
          </w:rPr>
          <w:instrText xml:space="preserve"> PAGEREF _Toc156476981 \h </w:instrText>
        </w:r>
        <w:r w:rsidRPr="003A239D">
          <w:rPr>
            <w:rFonts w:ascii="Arial" w:hAnsi="Arial" w:cs="Arial"/>
            <w:noProof/>
            <w:webHidden/>
          </w:rPr>
        </w:r>
        <w:r w:rsidRPr="003A239D">
          <w:rPr>
            <w:rFonts w:ascii="Arial" w:hAnsi="Arial" w:cs="Arial"/>
            <w:noProof/>
            <w:webHidden/>
          </w:rPr>
          <w:fldChar w:fldCharType="separate"/>
        </w:r>
        <w:r w:rsidR="00DA1531" w:rsidRPr="003A239D">
          <w:rPr>
            <w:rFonts w:ascii="Arial" w:hAnsi="Arial" w:cs="Arial"/>
            <w:noProof/>
            <w:webHidden/>
          </w:rPr>
          <w:t>10</w:t>
        </w:r>
        <w:r w:rsidRPr="003A239D">
          <w:rPr>
            <w:rFonts w:ascii="Arial" w:hAnsi="Arial" w:cs="Arial"/>
            <w:noProof/>
            <w:webHidden/>
          </w:rPr>
          <w:fldChar w:fldCharType="end"/>
        </w:r>
      </w:hyperlink>
    </w:p>
    <w:p w14:paraId="1B71CB2B" w14:textId="37B5343D" w:rsidR="0052387F" w:rsidRPr="003A239D" w:rsidRDefault="0052387F" w:rsidP="003A239D">
      <w:pPr>
        <w:pStyle w:val="Spistreci1"/>
        <w:rPr>
          <w:rFonts w:ascii="Arial" w:eastAsiaTheme="minorEastAsia" w:hAnsi="Arial" w:cs="Arial"/>
          <w:noProof/>
          <w:lang w:eastAsia="pl-PL"/>
        </w:rPr>
      </w:pPr>
      <w:hyperlink w:anchor="_Toc156476982" w:history="1">
        <w:r w:rsidRPr="003A239D">
          <w:rPr>
            <w:rStyle w:val="Hipercze"/>
            <w:rFonts w:ascii="Arial" w:hAnsi="Arial" w:cs="Arial"/>
            <w:noProof/>
          </w:rPr>
          <w:t>12.</w:t>
        </w:r>
        <w:r w:rsidRPr="003A239D">
          <w:rPr>
            <w:rFonts w:ascii="Arial" w:eastAsiaTheme="minorEastAsia" w:hAnsi="Arial" w:cs="Arial"/>
            <w:noProof/>
            <w:lang w:eastAsia="pl-PL"/>
          </w:rPr>
          <w:tab/>
        </w:r>
        <w:r w:rsidRPr="003A239D">
          <w:rPr>
            <w:rStyle w:val="Hipercze"/>
            <w:rFonts w:ascii="Arial" w:hAnsi="Arial" w:cs="Arial"/>
            <w:noProof/>
          </w:rPr>
          <w:t>Podwykonawcy</w:t>
        </w:r>
        <w:r w:rsidRPr="003A239D">
          <w:rPr>
            <w:rFonts w:ascii="Arial" w:hAnsi="Arial" w:cs="Arial"/>
            <w:noProof/>
            <w:webHidden/>
          </w:rPr>
          <w:tab/>
        </w:r>
        <w:r w:rsidRPr="003A239D">
          <w:rPr>
            <w:rFonts w:ascii="Arial" w:hAnsi="Arial" w:cs="Arial"/>
            <w:noProof/>
            <w:webHidden/>
          </w:rPr>
          <w:fldChar w:fldCharType="begin"/>
        </w:r>
        <w:r w:rsidRPr="003A239D">
          <w:rPr>
            <w:rFonts w:ascii="Arial" w:hAnsi="Arial" w:cs="Arial"/>
            <w:noProof/>
            <w:webHidden/>
          </w:rPr>
          <w:instrText xml:space="preserve"> PAGEREF _Toc156476982 \h </w:instrText>
        </w:r>
        <w:r w:rsidRPr="003A239D">
          <w:rPr>
            <w:rFonts w:ascii="Arial" w:hAnsi="Arial" w:cs="Arial"/>
            <w:noProof/>
            <w:webHidden/>
          </w:rPr>
        </w:r>
        <w:r w:rsidRPr="003A239D">
          <w:rPr>
            <w:rFonts w:ascii="Arial" w:hAnsi="Arial" w:cs="Arial"/>
            <w:noProof/>
            <w:webHidden/>
          </w:rPr>
          <w:fldChar w:fldCharType="separate"/>
        </w:r>
        <w:r w:rsidR="00DA1531" w:rsidRPr="003A239D">
          <w:rPr>
            <w:rFonts w:ascii="Arial" w:hAnsi="Arial" w:cs="Arial"/>
            <w:noProof/>
            <w:webHidden/>
          </w:rPr>
          <w:t>10</w:t>
        </w:r>
        <w:r w:rsidRPr="003A239D">
          <w:rPr>
            <w:rFonts w:ascii="Arial" w:hAnsi="Arial" w:cs="Arial"/>
            <w:noProof/>
            <w:webHidden/>
          </w:rPr>
          <w:fldChar w:fldCharType="end"/>
        </w:r>
      </w:hyperlink>
    </w:p>
    <w:p w14:paraId="778BF9D3" w14:textId="031AD1B3" w:rsidR="0052387F" w:rsidRPr="003A239D" w:rsidRDefault="0052387F" w:rsidP="003A239D">
      <w:pPr>
        <w:pStyle w:val="Spistreci1"/>
        <w:rPr>
          <w:rFonts w:ascii="Arial" w:eastAsiaTheme="minorEastAsia" w:hAnsi="Arial" w:cs="Arial"/>
          <w:noProof/>
          <w:lang w:eastAsia="pl-PL"/>
        </w:rPr>
      </w:pPr>
      <w:hyperlink w:anchor="_Toc156476984" w:history="1">
        <w:r w:rsidRPr="003A239D">
          <w:rPr>
            <w:rStyle w:val="Hipercze"/>
            <w:rFonts w:ascii="Arial" w:hAnsi="Arial" w:cs="Arial"/>
            <w:noProof/>
          </w:rPr>
          <w:t>13.</w:t>
        </w:r>
        <w:r w:rsidRPr="003A239D">
          <w:rPr>
            <w:rFonts w:ascii="Arial" w:eastAsiaTheme="minorEastAsia" w:hAnsi="Arial" w:cs="Arial"/>
            <w:noProof/>
            <w:lang w:eastAsia="pl-PL"/>
          </w:rPr>
          <w:tab/>
        </w:r>
        <w:r w:rsidRPr="003A239D">
          <w:rPr>
            <w:rStyle w:val="Hipercze"/>
            <w:rFonts w:ascii="Arial" w:hAnsi="Arial" w:cs="Arial"/>
            <w:noProof/>
          </w:rPr>
          <w:t>Zamówienia podobne</w:t>
        </w:r>
        <w:r w:rsidRPr="003A239D">
          <w:rPr>
            <w:rFonts w:ascii="Arial" w:hAnsi="Arial" w:cs="Arial"/>
            <w:noProof/>
            <w:webHidden/>
          </w:rPr>
          <w:tab/>
        </w:r>
        <w:r w:rsidRPr="003A239D">
          <w:rPr>
            <w:rFonts w:ascii="Arial" w:hAnsi="Arial" w:cs="Arial"/>
            <w:noProof/>
            <w:webHidden/>
          </w:rPr>
          <w:fldChar w:fldCharType="begin"/>
        </w:r>
        <w:r w:rsidRPr="003A239D">
          <w:rPr>
            <w:rFonts w:ascii="Arial" w:hAnsi="Arial" w:cs="Arial"/>
            <w:noProof/>
            <w:webHidden/>
          </w:rPr>
          <w:instrText xml:space="preserve"> PAGEREF _Toc156476984 \h </w:instrText>
        </w:r>
        <w:r w:rsidRPr="003A239D">
          <w:rPr>
            <w:rFonts w:ascii="Arial" w:hAnsi="Arial" w:cs="Arial"/>
            <w:noProof/>
            <w:webHidden/>
          </w:rPr>
        </w:r>
        <w:r w:rsidRPr="003A239D">
          <w:rPr>
            <w:rFonts w:ascii="Arial" w:hAnsi="Arial" w:cs="Arial"/>
            <w:noProof/>
            <w:webHidden/>
          </w:rPr>
          <w:fldChar w:fldCharType="separate"/>
        </w:r>
        <w:r w:rsidR="00DA1531" w:rsidRPr="003A239D">
          <w:rPr>
            <w:rFonts w:ascii="Arial" w:hAnsi="Arial" w:cs="Arial"/>
            <w:noProof/>
            <w:webHidden/>
          </w:rPr>
          <w:t>10</w:t>
        </w:r>
        <w:r w:rsidRPr="003A239D">
          <w:rPr>
            <w:rFonts w:ascii="Arial" w:hAnsi="Arial" w:cs="Arial"/>
            <w:noProof/>
            <w:webHidden/>
          </w:rPr>
          <w:fldChar w:fldCharType="end"/>
        </w:r>
      </w:hyperlink>
    </w:p>
    <w:p w14:paraId="4FFBFF40" w14:textId="7F4289FC" w:rsidR="0052387F" w:rsidRPr="003A239D" w:rsidRDefault="0052387F" w:rsidP="003A239D">
      <w:pPr>
        <w:pStyle w:val="Spistreci1"/>
        <w:rPr>
          <w:rFonts w:ascii="Arial" w:eastAsiaTheme="minorEastAsia" w:hAnsi="Arial" w:cs="Arial"/>
          <w:noProof/>
          <w:lang w:eastAsia="pl-PL"/>
        </w:rPr>
      </w:pPr>
      <w:hyperlink w:anchor="_Toc156476985" w:history="1">
        <w:r w:rsidRPr="003A239D">
          <w:rPr>
            <w:rStyle w:val="Hipercze"/>
            <w:rFonts w:ascii="Arial" w:hAnsi="Arial" w:cs="Arial"/>
            <w:noProof/>
          </w:rPr>
          <w:t>14.</w:t>
        </w:r>
        <w:r w:rsidRPr="003A239D">
          <w:rPr>
            <w:rFonts w:ascii="Arial" w:eastAsiaTheme="minorEastAsia" w:hAnsi="Arial" w:cs="Arial"/>
            <w:noProof/>
            <w:lang w:eastAsia="pl-PL"/>
          </w:rPr>
          <w:tab/>
        </w:r>
        <w:r w:rsidRPr="003A239D">
          <w:rPr>
            <w:rStyle w:val="Hipercze"/>
            <w:rFonts w:ascii="Arial" w:hAnsi="Arial" w:cs="Arial"/>
            <w:noProof/>
          </w:rPr>
          <w:t>Uwagi końcowe</w:t>
        </w:r>
        <w:r w:rsidRPr="003A239D">
          <w:rPr>
            <w:rFonts w:ascii="Arial" w:hAnsi="Arial" w:cs="Arial"/>
            <w:noProof/>
            <w:webHidden/>
          </w:rPr>
          <w:tab/>
        </w:r>
        <w:r w:rsidRPr="003A239D">
          <w:rPr>
            <w:rFonts w:ascii="Arial" w:hAnsi="Arial" w:cs="Arial"/>
            <w:noProof/>
            <w:webHidden/>
          </w:rPr>
          <w:fldChar w:fldCharType="begin"/>
        </w:r>
        <w:r w:rsidRPr="003A239D">
          <w:rPr>
            <w:rFonts w:ascii="Arial" w:hAnsi="Arial" w:cs="Arial"/>
            <w:noProof/>
            <w:webHidden/>
          </w:rPr>
          <w:instrText xml:space="preserve"> PAGEREF _Toc156476985 \h </w:instrText>
        </w:r>
        <w:r w:rsidRPr="003A239D">
          <w:rPr>
            <w:rFonts w:ascii="Arial" w:hAnsi="Arial" w:cs="Arial"/>
            <w:noProof/>
            <w:webHidden/>
          </w:rPr>
        </w:r>
        <w:r w:rsidRPr="003A239D">
          <w:rPr>
            <w:rFonts w:ascii="Arial" w:hAnsi="Arial" w:cs="Arial"/>
            <w:noProof/>
            <w:webHidden/>
          </w:rPr>
          <w:fldChar w:fldCharType="separate"/>
        </w:r>
        <w:r w:rsidR="00DA1531" w:rsidRPr="003A239D">
          <w:rPr>
            <w:rFonts w:ascii="Arial" w:hAnsi="Arial" w:cs="Arial"/>
            <w:noProof/>
            <w:webHidden/>
          </w:rPr>
          <w:t>11</w:t>
        </w:r>
        <w:r w:rsidRPr="003A239D">
          <w:rPr>
            <w:rFonts w:ascii="Arial" w:hAnsi="Arial" w:cs="Arial"/>
            <w:noProof/>
            <w:webHidden/>
          </w:rPr>
          <w:fldChar w:fldCharType="end"/>
        </w:r>
      </w:hyperlink>
    </w:p>
    <w:p w14:paraId="117C0DCC" w14:textId="77777777" w:rsidR="00AC6321" w:rsidRPr="003A239D" w:rsidRDefault="00AC6321" w:rsidP="003A239D">
      <w:pPr>
        <w:spacing w:after="0" w:line="360" w:lineRule="auto"/>
        <w:rPr>
          <w:rFonts w:ascii="Arial" w:hAnsi="Arial" w:cs="Arial"/>
        </w:rPr>
      </w:pPr>
      <w:r w:rsidRPr="003A239D">
        <w:rPr>
          <w:rFonts w:ascii="Arial" w:hAnsi="Arial" w:cs="Arial"/>
          <w:b/>
          <w:bCs/>
        </w:rPr>
        <w:fldChar w:fldCharType="end"/>
      </w:r>
    </w:p>
    <w:p w14:paraId="5F2A12E4" w14:textId="77777777" w:rsidR="00037DE9" w:rsidRPr="003A239D" w:rsidRDefault="00037DE9" w:rsidP="003A239D">
      <w:pPr>
        <w:pStyle w:val="Nagwek1"/>
        <w:numPr>
          <w:ilvl w:val="0"/>
          <w:numId w:val="6"/>
        </w:numPr>
        <w:spacing w:before="0" w:after="0"/>
        <w:rPr>
          <w:rFonts w:ascii="Arial" w:hAnsi="Arial" w:cs="Arial"/>
          <w:lang w:eastAsia="hi-IN" w:bidi="hi-IN"/>
        </w:rPr>
      </w:pPr>
      <w:r w:rsidRPr="003A239D">
        <w:rPr>
          <w:rFonts w:ascii="Arial" w:hAnsi="Arial" w:cs="Arial"/>
        </w:rPr>
        <w:br w:type="page"/>
      </w:r>
      <w:bookmarkStart w:id="0" w:name="_Toc156476971"/>
      <w:r w:rsidRPr="003A239D">
        <w:rPr>
          <w:rFonts w:ascii="Arial" w:hAnsi="Arial" w:cs="Arial"/>
          <w:lang w:eastAsia="hi-IN" w:bidi="hi-IN"/>
        </w:rPr>
        <w:lastRenderedPageBreak/>
        <w:t>Wykaz użytych pojęć</w:t>
      </w:r>
      <w:bookmarkEnd w:id="0"/>
    </w:p>
    <w:p w14:paraId="6C238F1D" w14:textId="77777777" w:rsidR="000818DA" w:rsidRPr="003A239D" w:rsidRDefault="000818DA" w:rsidP="003A239D">
      <w:pPr>
        <w:spacing w:after="0"/>
        <w:rPr>
          <w:rFonts w:ascii="Arial" w:eastAsia="Times New Roman" w:hAnsi="Arial" w:cs="Arial"/>
          <w:kern w:val="1"/>
          <w:lang w:eastAsia="hi-IN" w:bidi="hi-IN"/>
        </w:rPr>
      </w:pPr>
    </w:p>
    <w:p w14:paraId="2B364705" w14:textId="77777777" w:rsidR="00037DE9" w:rsidRPr="003A239D" w:rsidRDefault="00037DE9" w:rsidP="003A239D">
      <w:pPr>
        <w:spacing w:after="0"/>
        <w:rPr>
          <w:rFonts w:ascii="Arial" w:hAnsi="Arial" w:cs="Arial"/>
        </w:rPr>
      </w:pPr>
      <w:r w:rsidRPr="003A239D">
        <w:rPr>
          <w:rFonts w:ascii="Arial" w:hAnsi="Arial" w:cs="Arial"/>
          <w:b/>
        </w:rPr>
        <w:t>OPZ</w:t>
      </w:r>
      <w:r w:rsidRPr="003A239D">
        <w:rPr>
          <w:rFonts w:ascii="Arial" w:hAnsi="Arial" w:cs="Arial"/>
        </w:rPr>
        <w:t xml:space="preserve"> – Opis Przedmiotu Zamówienia</w:t>
      </w:r>
    </w:p>
    <w:p w14:paraId="5C4F4B7A" w14:textId="77777777" w:rsidR="00F56976" w:rsidRPr="003A239D" w:rsidRDefault="00F56976" w:rsidP="003A239D">
      <w:pPr>
        <w:spacing w:after="0"/>
        <w:rPr>
          <w:rFonts w:ascii="Arial" w:hAnsi="Arial" w:cs="Arial"/>
        </w:rPr>
      </w:pPr>
    </w:p>
    <w:p w14:paraId="690F7E28" w14:textId="77777777" w:rsidR="00037DE9" w:rsidRPr="003A239D" w:rsidRDefault="00037DE9" w:rsidP="003A239D">
      <w:pPr>
        <w:spacing w:after="0"/>
        <w:rPr>
          <w:rFonts w:ascii="Arial" w:hAnsi="Arial" w:cs="Arial"/>
        </w:rPr>
      </w:pPr>
      <w:r w:rsidRPr="003A239D">
        <w:rPr>
          <w:rFonts w:ascii="Arial" w:hAnsi="Arial" w:cs="Arial"/>
          <w:b/>
        </w:rPr>
        <w:t>Wykonawca</w:t>
      </w:r>
      <w:r w:rsidRPr="003A239D">
        <w:rPr>
          <w:rFonts w:ascii="Arial" w:hAnsi="Arial" w:cs="Arial"/>
        </w:rPr>
        <w:t xml:space="preserve"> - osoba fizyczna, osoba prawna albo jednostka organizacyjna nieposiadająca osobowości prawnej, która ubiega się o udzielenie Zamówienia, złożyła ofertę lub zawarła Umowę zakupową lub Umowę centralną</w:t>
      </w:r>
    </w:p>
    <w:p w14:paraId="1267A185" w14:textId="77777777" w:rsidR="00F56976" w:rsidRPr="003A239D" w:rsidRDefault="00F56976" w:rsidP="003A239D">
      <w:pPr>
        <w:spacing w:after="0"/>
        <w:rPr>
          <w:rFonts w:ascii="Arial" w:hAnsi="Arial" w:cs="Arial"/>
        </w:rPr>
      </w:pPr>
    </w:p>
    <w:p w14:paraId="2CAC2EC1" w14:textId="77777777" w:rsidR="00684EE1" w:rsidRPr="003A239D" w:rsidRDefault="00037DE9" w:rsidP="003A239D">
      <w:pPr>
        <w:spacing w:after="0"/>
        <w:rPr>
          <w:rFonts w:ascii="Arial" w:hAnsi="Arial" w:cs="Arial"/>
          <w:spacing w:val="-6"/>
        </w:rPr>
      </w:pPr>
      <w:r w:rsidRPr="003A239D">
        <w:rPr>
          <w:rFonts w:ascii="Arial" w:hAnsi="Arial" w:cs="Arial"/>
          <w:b/>
        </w:rPr>
        <w:t>Zamawiający</w:t>
      </w:r>
      <w:r w:rsidRPr="003A239D">
        <w:rPr>
          <w:rFonts w:ascii="Arial" w:hAnsi="Arial" w:cs="Arial"/>
        </w:rPr>
        <w:t xml:space="preserve"> – </w:t>
      </w:r>
      <w:r w:rsidR="00684EE1" w:rsidRPr="003A239D">
        <w:rPr>
          <w:rFonts w:ascii="Arial" w:hAnsi="Arial" w:cs="Arial"/>
          <w:spacing w:val="-6"/>
        </w:rPr>
        <w:t>PKP Polskie Linie Kolejowe S.A</w:t>
      </w:r>
      <w:r w:rsidR="00BB12BF" w:rsidRPr="003A239D">
        <w:rPr>
          <w:rFonts w:ascii="Arial" w:hAnsi="Arial" w:cs="Arial"/>
          <w:spacing w:val="-6"/>
        </w:rPr>
        <w:t>.</w:t>
      </w:r>
      <w:r w:rsidR="00684EE1" w:rsidRPr="003A239D">
        <w:rPr>
          <w:rFonts w:ascii="Arial" w:hAnsi="Arial" w:cs="Arial"/>
          <w:spacing w:val="-6"/>
        </w:rPr>
        <w:t xml:space="preserve"> 03-734 Warszawa, ul. Targowa 74, zarejestrowana w KRS pod nr 0000037568 prowadzonym przez Sąd Rejonowy dla m. st. Warszawy XIV Wydział Gospodarczy, NIP: 113-23-16-427, REGON 017319027, reprezentowany przez Zakład Linii Kolejowych w Bydgoszczy ul. Zygmunta Augusta 1; 85-082 Bydgoszcz.</w:t>
      </w:r>
    </w:p>
    <w:p w14:paraId="7640CCC8" w14:textId="77777777" w:rsidR="00E23988" w:rsidRPr="003A239D" w:rsidRDefault="00E23988" w:rsidP="003A239D">
      <w:pPr>
        <w:spacing w:after="0"/>
        <w:rPr>
          <w:rFonts w:ascii="Arial" w:hAnsi="Arial" w:cs="Arial"/>
        </w:rPr>
      </w:pPr>
    </w:p>
    <w:p w14:paraId="648A67DF" w14:textId="77777777" w:rsidR="007142F8" w:rsidRPr="003A239D" w:rsidRDefault="007142F8" w:rsidP="003A239D">
      <w:pPr>
        <w:pStyle w:val="Nagwek1"/>
        <w:numPr>
          <w:ilvl w:val="0"/>
          <w:numId w:val="6"/>
        </w:numPr>
        <w:spacing w:before="0" w:after="0"/>
        <w:rPr>
          <w:rFonts w:ascii="Arial" w:hAnsi="Arial" w:cs="Arial"/>
        </w:rPr>
      </w:pPr>
      <w:bookmarkStart w:id="1" w:name="_Toc156476972"/>
      <w:r w:rsidRPr="003A239D">
        <w:rPr>
          <w:rFonts w:ascii="Arial" w:hAnsi="Arial" w:cs="Arial"/>
        </w:rPr>
        <w:t>Ogólne informacje o przedmiocie zamówienia</w:t>
      </w:r>
      <w:bookmarkEnd w:id="1"/>
    </w:p>
    <w:p w14:paraId="2CBFB3F9" w14:textId="77777777" w:rsidR="006F09DE" w:rsidRPr="003A239D" w:rsidRDefault="006F09DE" w:rsidP="003A239D">
      <w:pPr>
        <w:spacing w:after="0"/>
        <w:ind w:left="502"/>
        <w:rPr>
          <w:rFonts w:ascii="Arial" w:hAnsi="Arial" w:cs="Arial"/>
          <w:b/>
        </w:rPr>
      </w:pPr>
      <w:r w:rsidRPr="003A239D">
        <w:rPr>
          <w:rFonts w:ascii="Arial" w:hAnsi="Arial" w:cs="Arial"/>
          <w:b/>
        </w:rPr>
        <w:t>Opis przedmiotu Zamówienia:</w:t>
      </w:r>
    </w:p>
    <w:p w14:paraId="516828C1" w14:textId="77777777" w:rsidR="006F09DE" w:rsidRPr="003A239D" w:rsidRDefault="006F09DE" w:rsidP="003A239D">
      <w:pPr>
        <w:spacing w:after="0"/>
        <w:ind w:left="284"/>
        <w:rPr>
          <w:rFonts w:ascii="Arial" w:hAnsi="Arial" w:cs="Arial"/>
        </w:rPr>
      </w:pPr>
      <w:r w:rsidRPr="003A239D">
        <w:rPr>
          <w:rFonts w:ascii="Arial" w:hAnsi="Arial" w:cs="Arial"/>
        </w:rPr>
        <w:t>Opracowanie stałej organizacji ruchu w obrębie przejazdu kolejowo - drogowego, opracowani</w:t>
      </w:r>
      <w:r w:rsidR="00BB12BF" w:rsidRPr="003A239D">
        <w:rPr>
          <w:rFonts w:ascii="Arial" w:hAnsi="Arial" w:cs="Arial"/>
        </w:rPr>
        <w:t>e</w:t>
      </w:r>
      <w:r w:rsidRPr="003A239D">
        <w:rPr>
          <w:rFonts w:ascii="Arial" w:hAnsi="Arial" w:cs="Arial"/>
        </w:rPr>
        <w:t xml:space="preserve"> tymczasowej organizacji ruchu na czas robót, uzgodnienie z zarządcą drogi terminu wykonania oznakowania, pisemne poinformowanie zarządcy ruchu, zarządcy drogi i policji o</w:t>
      </w:r>
      <w:r w:rsidR="00036B91" w:rsidRPr="003A239D">
        <w:rPr>
          <w:rFonts w:ascii="Arial" w:hAnsi="Arial" w:cs="Arial"/>
        </w:rPr>
        <w:t> </w:t>
      </w:r>
      <w:r w:rsidRPr="003A239D">
        <w:rPr>
          <w:rFonts w:ascii="Arial" w:hAnsi="Arial" w:cs="Arial"/>
        </w:rPr>
        <w:t>wprowadzeniu nowej organizacji ruchu oraz wykonanie oznakowania poziomego na dojazdach do przejazdu kolejowo - drogowego (pasów akustyczno - wibracyjnych), zlokalizowanych na terenie PKP P</w:t>
      </w:r>
      <w:r w:rsidR="00BB12BF" w:rsidRPr="003A239D">
        <w:rPr>
          <w:rFonts w:ascii="Arial" w:hAnsi="Arial" w:cs="Arial"/>
        </w:rPr>
        <w:t>olskie Linie Kolejowe</w:t>
      </w:r>
      <w:r w:rsidRPr="003A239D">
        <w:rPr>
          <w:rFonts w:ascii="Arial" w:hAnsi="Arial" w:cs="Arial"/>
        </w:rPr>
        <w:t xml:space="preserve"> S.A. Zakładu Linii Kolejowych w</w:t>
      </w:r>
      <w:r w:rsidR="00BB12BF" w:rsidRPr="003A239D">
        <w:rPr>
          <w:rFonts w:ascii="Arial" w:hAnsi="Arial" w:cs="Arial"/>
        </w:rPr>
        <w:t> </w:t>
      </w:r>
      <w:r w:rsidRPr="003A239D">
        <w:rPr>
          <w:rFonts w:ascii="Arial" w:hAnsi="Arial" w:cs="Arial"/>
        </w:rPr>
        <w:t>Bydgoszczy.</w:t>
      </w:r>
    </w:p>
    <w:p w14:paraId="23F05107" w14:textId="1467D54A" w:rsidR="006F09DE" w:rsidRPr="003A239D" w:rsidRDefault="006F09DE" w:rsidP="003A239D">
      <w:pPr>
        <w:pStyle w:val="Tekstpodstawowy2"/>
        <w:spacing w:after="0" w:line="276" w:lineRule="auto"/>
        <w:ind w:left="284"/>
        <w:rPr>
          <w:rFonts w:ascii="Arial" w:hAnsi="Arial" w:cs="Arial"/>
        </w:rPr>
      </w:pPr>
      <w:r w:rsidRPr="003A239D">
        <w:rPr>
          <w:rFonts w:ascii="Arial" w:hAnsi="Arial" w:cs="Arial"/>
        </w:rPr>
        <w:t xml:space="preserve">Wykonanie oznakowania poziomego (pasów akustyczno – wibracyjnych) na dojazdach do </w:t>
      </w:r>
      <w:r w:rsidR="008B2932" w:rsidRPr="003A239D">
        <w:rPr>
          <w:rFonts w:ascii="Arial" w:hAnsi="Arial" w:cs="Arial"/>
        </w:rPr>
        <w:t>10</w:t>
      </w:r>
      <w:r w:rsidR="00036B91" w:rsidRPr="003A239D">
        <w:rPr>
          <w:rFonts w:ascii="Arial" w:hAnsi="Arial" w:cs="Arial"/>
        </w:rPr>
        <w:t> </w:t>
      </w:r>
      <w:r w:rsidRPr="003A239D">
        <w:rPr>
          <w:rFonts w:ascii="Arial" w:hAnsi="Arial" w:cs="Arial"/>
        </w:rPr>
        <w:t>sztuk przejazdów kolejowo – drogowych.</w:t>
      </w:r>
    </w:p>
    <w:p w14:paraId="1E7490A3" w14:textId="77777777" w:rsidR="005F69A0" w:rsidRPr="003A239D" w:rsidRDefault="005F69A0" w:rsidP="003A239D">
      <w:pPr>
        <w:pStyle w:val="Tekstpodstawowy2"/>
        <w:spacing w:after="0" w:line="276" w:lineRule="auto"/>
        <w:ind w:left="284"/>
        <w:rPr>
          <w:rFonts w:ascii="Arial" w:hAnsi="Arial" w:cs="Arial"/>
        </w:rPr>
      </w:pPr>
    </w:p>
    <w:tbl>
      <w:tblPr>
        <w:tblW w:w="10005" w:type="dxa"/>
        <w:tblInd w:w="55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00"/>
        <w:gridCol w:w="1041"/>
        <w:gridCol w:w="1241"/>
        <w:gridCol w:w="1063"/>
        <w:gridCol w:w="1134"/>
        <w:gridCol w:w="1134"/>
        <w:gridCol w:w="1276"/>
        <w:gridCol w:w="1291"/>
        <w:gridCol w:w="1385"/>
      </w:tblGrid>
      <w:tr w:rsidR="00E836F4" w:rsidRPr="003A239D" w14:paraId="304B212B" w14:textId="77777777" w:rsidTr="005F69A0">
        <w:trPr>
          <w:trHeight w:val="851"/>
          <w:tblHeader/>
        </w:trPr>
        <w:tc>
          <w:tcPr>
            <w:tcW w:w="600" w:type="dxa"/>
            <w:vAlign w:val="center"/>
            <w:hideMark/>
          </w:tcPr>
          <w:p w14:paraId="55613602" w14:textId="77777777" w:rsidR="006F09DE" w:rsidRPr="003A239D" w:rsidRDefault="006F09DE" w:rsidP="003A239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A239D">
              <w:rPr>
                <w:rFonts w:ascii="Arial" w:hAnsi="Arial" w:cs="Arial"/>
                <w:b/>
                <w:bCs/>
                <w:sz w:val="20"/>
                <w:szCs w:val="20"/>
              </w:rPr>
              <w:t>Nr linii</w:t>
            </w:r>
          </w:p>
        </w:tc>
        <w:tc>
          <w:tcPr>
            <w:tcW w:w="1041" w:type="dxa"/>
            <w:vAlign w:val="center"/>
            <w:hideMark/>
          </w:tcPr>
          <w:p w14:paraId="0D61DAF9" w14:textId="77777777" w:rsidR="006F09DE" w:rsidRPr="003A239D" w:rsidRDefault="006F09DE" w:rsidP="003A239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A239D">
              <w:rPr>
                <w:rFonts w:ascii="Arial" w:hAnsi="Arial" w:cs="Arial"/>
                <w:b/>
                <w:bCs/>
                <w:sz w:val="20"/>
                <w:szCs w:val="20"/>
              </w:rPr>
              <w:t>Nazwa linii</w:t>
            </w:r>
          </w:p>
        </w:tc>
        <w:tc>
          <w:tcPr>
            <w:tcW w:w="1241" w:type="dxa"/>
            <w:vAlign w:val="center"/>
            <w:hideMark/>
          </w:tcPr>
          <w:p w14:paraId="7E1A39AD" w14:textId="77777777" w:rsidR="006F09DE" w:rsidRPr="003A239D" w:rsidRDefault="006F09DE" w:rsidP="003A239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A239D">
              <w:rPr>
                <w:rFonts w:ascii="Arial" w:hAnsi="Arial" w:cs="Arial"/>
                <w:b/>
                <w:bCs/>
                <w:sz w:val="20"/>
                <w:szCs w:val="20"/>
              </w:rPr>
              <w:t>Lokalizacja przejazdu (km linii)</w:t>
            </w:r>
          </w:p>
        </w:tc>
        <w:tc>
          <w:tcPr>
            <w:tcW w:w="1027" w:type="dxa"/>
            <w:vAlign w:val="center"/>
            <w:hideMark/>
          </w:tcPr>
          <w:p w14:paraId="4F239D07" w14:textId="77777777" w:rsidR="006F09DE" w:rsidRPr="003A239D" w:rsidRDefault="006F09DE" w:rsidP="003A239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A239D">
              <w:rPr>
                <w:rFonts w:ascii="Arial" w:hAnsi="Arial" w:cs="Arial"/>
                <w:b/>
                <w:bCs/>
                <w:sz w:val="20"/>
                <w:szCs w:val="20"/>
              </w:rPr>
              <w:t>Kategoria przejazdu</w:t>
            </w:r>
          </w:p>
        </w:tc>
        <w:tc>
          <w:tcPr>
            <w:tcW w:w="1134" w:type="dxa"/>
            <w:vAlign w:val="center"/>
            <w:hideMark/>
          </w:tcPr>
          <w:p w14:paraId="244C0710" w14:textId="77777777" w:rsidR="006F09DE" w:rsidRPr="003A239D" w:rsidRDefault="006F09DE" w:rsidP="003A239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A239D">
              <w:rPr>
                <w:rFonts w:ascii="Arial" w:hAnsi="Arial" w:cs="Arial"/>
                <w:b/>
                <w:bCs/>
                <w:sz w:val="20"/>
                <w:szCs w:val="20"/>
              </w:rPr>
              <w:t>Numer drogi</w:t>
            </w:r>
          </w:p>
        </w:tc>
        <w:tc>
          <w:tcPr>
            <w:tcW w:w="1134" w:type="dxa"/>
            <w:vAlign w:val="center"/>
            <w:hideMark/>
          </w:tcPr>
          <w:p w14:paraId="13B7AB69" w14:textId="77777777" w:rsidR="006F09DE" w:rsidRPr="003A239D" w:rsidRDefault="006F09DE" w:rsidP="003A239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A239D">
              <w:rPr>
                <w:rFonts w:ascii="Arial" w:hAnsi="Arial" w:cs="Arial"/>
                <w:b/>
                <w:bCs/>
                <w:sz w:val="20"/>
                <w:szCs w:val="20"/>
              </w:rPr>
              <w:t>Kategoria drogi</w:t>
            </w:r>
          </w:p>
        </w:tc>
        <w:tc>
          <w:tcPr>
            <w:tcW w:w="1276" w:type="dxa"/>
            <w:vAlign w:val="center"/>
            <w:hideMark/>
          </w:tcPr>
          <w:p w14:paraId="08379046" w14:textId="77777777" w:rsidR="006F09DE" w:rsidRPr="003A239D" w:rsidRDefault="006F09DE" w:rsidP="003A239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A239D">
              <w:rPr>
                <w:rFonts w:ascii="Arial" w:hAnsi="Arial" w:cs="Arial"/>
                <w:b/>
                <w:bCs/>
                <w:sz w:val="20"/>
                <w:szCs w:val="20"/>
              </w:rPr>
              <w:t>Trasa drogi</w:t>
            </w:r>
          </w:p>
        </w:tc>
        <w:tc>
          <w:tcPr>
            <w:tcW w:w="1291" w:type="dxa"/>
            <w:vAlign w:val="center"/>
            <w:hideMark/>
          </w:tcPr>
          <w:p w14:paraId="56A67896" w14:textId="77777777" w:rsidR="006F09DE" w:rsidRPr="003A239D" w:rsidRDefault="006F09DE" w:rsidP="003A239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A239D">
              <w:rPr>
                <w:rFonts w:ascii="Arial" w:hAnsi="Arial" w:cs="Arial"/>
                <w:b/>
                <w:bCs/>
                <w:sz w:val="20"/>
                <w:szCs w:val="20"/>
              </w:rPr>
              <w:t>Zarządca drogi</w:t>
            </w:r>
          </w:p>
        </w:tc>
        <w:tc>
          <w:tcPr>
            <w:tcW w:w="1261" w:type="dxa"/>
            <w:vAlign w:val="center"/>
            <w:hideMark/>
          </w:tcPr>
          <w:p w14:paraId="4B6D044F" w14:textId="77777777" w:rsidR="006F09DE" w:rsidRPr="003A239D" w:rsidRDefault="006F09DE" w:rsidP="003A239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A239D">
              <w:rPr>
                <w:rFonts w:ascii="Arial" w:hAnsi="Arial" w:cs="Arial"/>
                <w:b/>
                <w:bCs/>
                <w:sz w:val="20"/>
                <w:szCs w:val="20"/>
              </w:rPr>
              <w:t>Warunki wykonania oznakowania poziomego</w:t>
            </w:r>
          </w:p>
        </w:tc>
      </w:tr>
      <w:tr w:rsidR="00E836F4" w:rsidRPr="003A239D" w14:paraId="26033BE2" w14:textId="77777777" w:rsidTr="009C0502">
        <w:trPr>
          <w:trHeight w:val="1716"/>
        </w:trPr>
        <w:tc>
          <w:tcPr>
            <w:tcW w:w="600" w:type="dxa"/>
            <w:noWrap/>
            <w:vAlign w:val="center"/>
          </w:tcPr>
          <w:p w14:paraId="624CEB5F" w14:textId="272A22BB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18</w:t>
            </w:r>
          </w:p>
        </w:tc>
        <w:tc>
          <w:tcPr>
            <w:tcW w:w="1041" w:type="dxa"/>
            <w:noWrap/>
            <w:vAlign w:val="center"/>
          </w:tcPr>
          <w:p w14:paraId="3BEE8144" w14:textId="6F7C2FA8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Kutno – Piła Główna</w:t>
            </w:r>
          </w:p>
        </w:tc>
        <w:tc>
          <w:tcPr>
            <w:tcW w:w="1241" w:type="dxa"/>
            <w:noWrap/>
            <w:vAlign w:val="center"/>
          </w:tcPr>
          <w:p w14:paraId="2799C6CB" w14:textId="77777777" w:rsidR="009C0502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24,333</w:t>
            </w:r>
          </w:p>
          <w:p w14:paraId="47E1DACE" w14:textId="0F93791B" w:rsidR="00D80B7F" w:rsidRPr="003A239D" w:rsidRDefault="00D80B7F" w:rsidP="003A239D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3A239D">
              <w:rPr>
                <w:rFonts w:ascii="Arial" w:hAnsi="Arial" w:cs="Arial"/>
                <w:bCs/>
                <w:sz w:val="18"/>
                <w:szCs w:val="18"/>
              </w:rPr>
              <w:t xml:space="preserve">(bez opracowania projektów stałej organizacji ruchu)   </w:t>
            </w:r>
          </w:p>
        </w:tc>
        <w:tc>
          <w:tcPr>
            <w:tcW w:w="1027" w:type="dxa"/>
            <w:noWrap/>
            <w:vAlign w:val="center"/>
          </w:tcPr>
          <w:p w14:paraId="3E93E727" w14:textId="3D340146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D</w:t>
            </w:r>
          </w:p>
        </w:tc>
        <w:tc>
          <w:tcPr>
            <w:tcW w:w="1134" w:type="dxa"/>
            <w:noWrap/>
            <w:vAlign w:val="center"/>
          </w:tcPr>
          <w:p w14:paraId="4B17A699" w14:textId="6B7FCA52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191431C</w:t>
            </w:r>
          </w:p>
        </w:tc>
        <w:tc>
          <w:tcPr>
            <w:tcW w:w="1134" w:type="dxa"/>
            <w:noWrap/>
            <w:vAlign w:val="center"/>
          </w:tcPr>
          <w:p w14:paraId="655F16D8" w14:textId="6EBAB485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gminna</w:t>
            </w:r>
          </w:p>
        </w:tc>
        <w:tc>
          <w:tcPr>
            <w:tcW w:w="1276" w:type="dxa"/>
            <w:noWrap/>
            <w:vAlign w:val="center"/>
          </w:tcPr>
          <w:p w14:paraId="0BFC3F74" w14:textId="363F0357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 xml:space="preserve">Walentowo – Kobyla Łąka - </w:t>
            </w:r>
            <w:proofErr w:type="spellStart"/>
            <w:r w:rsidRPr="003A239D">
              <w:rPr>
                <w:rFonts w:ascii="Arial" w:hAnsi="Arial" w:cs="Arial"/>
                <w:sz w:val="18"/>
                <w:szCs w:val="18"/>
              </w:rPr>
              <w:t>S</w:t>
            </w:r>
            <w:r w:rsidR="009B1739" w:rsidRPr="003A239D">
              <w:rPr>
                <w:rFonts w:ascii="Arial" w:hAnsi="Arial" w:cs="Arial"/>
                <w:sz w:val="18"/>
                <w:szCs w:val="18"/>
              </w:rPr>
              <w:t>t</w:t>
            </w:r>
            <w:r w:rsidRPr="003A239D">
              <w:rPr>
                <w:rFonts w:ascii="Arial" w:hAnsi="Arial" w:cs="Arial"/>
                <w:sz w:val="18"/>
                <w:szCs w:val="18"/>
              </w:rPr>
              <w:t>awęcin</w:t>
            </w:r>
            <w:proofErr w:type="spellEnd"/>
          </w:p>
        </w:tc>
        <w:tc>
          <w:tcPr>
            <w:tcW w:w="1291" w:type="dxa"/>
            <w:noWrap/>
            <w:vAlign w:val="center"/>
          </w:tcPr>
          <w:p w14:paraId="671AF697" w14:textId="6894B0A7" w:rsidR="00D80B7F" w:rsidRPr="003A239D" w:rsidRDefault="009B1739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Urząd Miejski Lubień Kujawski</w:t>
            </w:r>
          </w:p>
        </w:tc>
        <w:tc>
          <w:tcPr>
            <w:tcW w:w="1261" w:type="dxa"/>
            <w:vAlign w:val="center"/>
          </w:tcPr>
          <w:p w14:paraId="1072FA91" w14:textId="18A6686B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odnowić oznakowanie na długości 45 m z obu stron przejazdu</w:t>
            </w:r>
          </w:p>
        </w:tc>
      </w:tr>
      <w:tr w:rsidR="006208F2" w:rsidRPr="003A239D" w14:paraId="3BE0F6B0" w14:textId="77777777" w:rsidTr="00EC21D1">
        <w:trPr>
          <w:trHeight w:val="1269"/>
        </w:trPr>
        <w:tc>
          <w:tcPr>
            <w:tcW w:w="600" w:type="dxa"/>
            <w:noWrap/>
            <w:vAlign w:val="center"/>
          </w:tcPr>
          <w:p w14:paraId="7BD4DCCE" w14:textId="77777777" w:rsidR="009B1739" w:rsidRPr="003A239D" w:rsidRDefault="009B1739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18</w:t>
            </w:r>
          </w:p>
        </w:tc>
        <w:tc>
          <w:tcPr>
            <w:tcW w:w="1041" w:type="dxa"/>
            <w:noWrap/>
            <w:vAlign w:val="center"/>
          </w:tcPr>
          <w:p w14:paraId="3027C7AB" w14:textId="77777777" w:rsidR="009B1739" w:rsidRPr="003A239D" w:rsidRDefault="009B1739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Kutno – Piła Główna</w:t>
            </w:r>
          </w:p>
        </w:tc>
        <w:tc>
          <w:tcPr>
            <w:tcW w:w="1241" w:type="dxa"/>
            <w:noWrap/>
            <w:vAlign w:val="center"/>
          </w:tcPr>
          <w:p w14:paraId="0123B647" w14:textId="38C8A928" w:rsidR="009B1739" w:rsidRPr="003A239D" w:rsidRDefault="009B1739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47,285</w:t>
            </w:r>
          </w:p>
          <w:p w14:paraId="52147C63" w14:textId="77777777" w:rsidR="009B1739" w:rsidRPr="003A239D" w:rsidRDefault="009B1739" w:rsidP="003A239D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3A239D">
              <w:rPr>
                <w:rFonts w:ascii="Arial" w:hAnsi="Arial" w:cs="Arial"/>
                <w:bCs/>
                <w:sz w:val="18"/>
                <w:szCs w:val="18"/>
              </w:rPr>
              <w:t xml:space="preserve">(bez opracowania projektów stałej organizacji ruchu)   </w:t>
            </w:r>
          </w:p>
        </w:tc>
        <w:tc>
          <w:tcPr>
            <w:tcW w:w="1027" w:type="dxa"/>
            <w:noWrap/>
            <w:vAlign w:val="center"/>
          </w:tcPr>
          <w:p w14:paraId="76F4BD73" w14:textId="77777777" w:rsidR="009B1739" w:rsidRPr="003A239D" w:rsidRDefault="009B1739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D</w:t>
            </w:r>
          </w:p>
        </w:tc>
        <w:tc>
          <w:tcPr>
            <w:tcW w:w="1134" w:type="dxa"/>
            <w:noWrap/>
            <w:vAlign w:val="center"/>
          </w:tcPr>
          <w:p w14:paraId="2614E821" w14:textId="61D9F83D" w:rsidR="009B1739" w:rsidRPr="003A239D" w:rsidRDefault="009B1739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190519C</w:t>
            </w:r>
          </w:p>
        </w:tc>
        <w:tc>
          <w:tcPr>
            <w:tcW w:w="1134" w:type="dxa"/>
            <w:noWrap/>
            <w:vAlign w:val="center"/>
          </w:tcPr>
          <w:p w14:paraId="0B19FD81" w14:textId="77777777" w:rsidR="009B1739" w:rsidRPr="003A239D" w:rsidRDefault="009B1739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gminna</w:t>
            </w:r>
          </w:p>
        </w:tc>
        <w:tc>
          <w:tcPr>
            <w:tcW w:w="1276" w:type="dxa"/>
            <w:noWrap/>
            <w:vAlign w:val="center"/>
          </w:tcPr>
          <w:p w14:paraId="7F1EE439" w14:textId="72BD242C" w:rsidR="009B1739" w:rsidRPr="003A239D" w:rsidRDefault="009B1739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m. Warząchewka Nowa</w:t>
            </w:r>
          </w:p>
        </w:tc>
        <w:tc>
          <w:tcPr>
            <w:tcW w:w="1291" w:type="dxa"/>
            <w:noWrap/>
            <w:vAlign w:val="center"/>
          </w:tcPr>
          <w:p w14:paraId="5F265EE8" w14:textId="12ADBBF0" w:rsidR="009B1739" w:rsidRPr="003A239D" w:rsidRDefault="009B1739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Urząd Gminy Włocławek</w:t>
            </w:r>
          </w:p>
        </w:tc>
        <w:tc>
          <w:tcPr>
            <w:tcW w:w="1261" w:type="dxa"/>
            <w:vAlign w:val="center"/>
          </w:tcPr>
          <w:p w14:paraId="5E13E264" w14:textId="77777777" w:rsidR="009B1739" w:rsidRPr="003A239D" w:rsidRDefault="009B1739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odnowić oznakowanie na długości 45 m z obu stron przejazdu</w:t>
            </w:r>
          </w:p>
        </w:tc>
      </w:tr>
      <w:tr w:rsidR="00E836F4" w:rsidRPr="003A239D" w14:paraId="03DA25FB" w14:textId="77777777" w:rsidTr="008C03C8">
        <w:trPr>
          <w:trHeight w:val="548"/>
        </w:trPr>
        <w:tc>
          <w:tcPr>
            <w:tcW w:w="600" w:type="dxa"/>
            <w:noWrap/>
            <w:vAlign w:val="center"/>
          </w:tcPr>
          <w:p w14:paraId="4D4439A0" w14:textId="77777777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27</w:t>
            </w:r>
          </w:p>
        </w:tc>
        <w:tc>
          <w:tcPr>
            <w:tcW w:w="1041" w:type="dxa"/>
            <w:noWrap/>
            <w:vAlign w:val="center"/>
          </w:tcPr>
          <w:p w14:paraId="4D638225" w14:textId="77777777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Nasielsk – Toruń Wschodni</w:t>
            </w:r>
          </w:p>
        </w:tc>
        <w:tc>
          <w:tcPr>
            <w:tcW w:w="1241" w:type="dxa"/>
            <w:noWrap/>
            <w:vAlign w:val="center"/>
          </w:tcPr>
          <w:p w14:paraId="2CEB95D4" w14:textId="2A840CFB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2</w:t>
            </w:r>
            <w:r w:rsidR="00E836F4" w:rsidRPr="003A239D">
              <w:rPr>
                <w:rFonts w:ascii="Arial" w:hAnsi="Arial" w:cs="Arial"/>
                <w:sz w:val="18"/>
                <w:szCs w:val="18"/>
              </w:rPr>
              <w:t>8,492</w:t>
            </w:r>
          </w:p>
          <w:p w14:paraId="7D84A92B" w14:textId="64DFBC42" w:rsidR="00D80B7F" w:rsidRPr="003A239D" w:rsidRDefault="00D80B7F" w:rsidP="003A239D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3A239D">
              <w:rPr>
                <w:rFonts w:ascii="Arial" w:hAnsi="Arial" w:cs="Arial"/>
                <w:bCs/>
                <w:sz w:val="18"/>
                <w:szCs w:val="18"/>
              </w:rPr>
              <w:t xml:space="preserve">(bez opracowania </w:t>
            </w:r>
            <w:r w:rsidRPr="003A239D">
              <w:rPr>
                <w:rFonts w:ascii="Arial" w:hAnsi="Arial" w:cs="Arial"/>
                <w:bCs/>
                <w:sz w:val="18"/>
                <w:szCs w:val="18"/>
              </w:rPr>
              <w:lastRenderedPageBreak/>
              <w:t xml:space="preserve">projektów stałej organizacji ruchu)   </w:t>
            </w:r>
          </w:p>
        </w:tc>
        <w:tc>
          <w:tcPr>
            <w:tcW w:w="1027" w:type="dxa"/>
            <w:noWrap/>
            <w:vAlign w:val="center"/>
          </w:tcPr>
          <w:p w14:paraId="655ACDC1" w14:textId="77777777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lastRenderedPageBreak/>
              <w:t>D</w:t>
            </w:r>
          </w:p>
        </w:tc>
        <w:tc>
          <w:tcPr>
            <w:tcW w:w="1134" w:type="dxa"/>
            <w:noWrap/>
            <w:vAlign w:val="center"/>
          </w:tcPr>
          <w:p w14:paraId="67945E1F" w14:textId="7B0C77D1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30</w:t>
            </w:r>
            <w:r w:rsidR="00E836F4" w:rsidRPr="003A239D">
              <w:rPr>
                <w:rFonts w:ascii="Arial" w:hAnsi="Arial" w:cs="Arial"/>
                <w:sz w:val="18"/>
                <w:szCs w:val="18"/>
              </w:rPr>
              <w:t>57W</w:t>
            </w:r>
          </w:p>
        </w:tc>
        <w:tc>
          <w:tcPr>
            <w:tcW w:w="1134" w:type="dxa"/>
            <w:noWrap/>
            <w:vAlign w:val="center"/>
          </w:tcPr>
          <w:p w14:paraId="41EBB283" w14:textId="77777777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powiatowa</w:t>
            </w:r>
          </w:p>
        </w:tc>
        <w:tc>
          <w:tcPr>
            <w:tcW w:w="1276" w:type="dxa"/>
            <w:noWrap/>
            <w:vAlign w:val="center"/>
          </w:tcPr>
          <w:p w14:paraId="0A2C30F9" w14:textId="2EE8F75A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 xml:space="preserve">m. </w:t>
            </w:r>
            <w:r w:rsidR="00E836F4" w:rsidRPr="003A239D">
              <w:rPr>
                <w:rFonts w:ascii="Arial" w:hAnsi="Arial" w:cs="Arial"/>
                <w:sz w:val="18"/>
                <w:szCs w:val="18"/>
              </w:rPr>
              <w:t>Płońsk</w:t>
            </w:r>
          </w:p>
        </w:tc>
        <w:tc>
          <w:tcPr>
            <w:tcW w:w="1291" w:type="dxa"/>
            <w:noWrap/>
            <w:vAlign w:val="center"/>
          </w:tcPr>
          <w:p w14:paraId="5C5F6AB7" w14:textId="335C132F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Powiatowy Zarząd Dróg Płońsk</w:t>
            </w:r>
          </w:p>
        </w:tc>
        <w:tc>
          <w:tcPr>
            <w:tcW w:w="1261" w:type="dxa"/>
            <w:vAlign w:val="center"/>
          </w:tcPr>
          <w:p w14:paraId="538DD967" w14:textId="7E751035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 xml:space="preserve">odnowić oznakowanie na długości 45 </w:t>
            </w:r>
            <w:r w:rsidRPr="003A239D">
              <w:rPr>
                <w:rFonts w:ascii="Arial" w:hAnsi="Arial" w:cs="Arial"/>
                <w:sz w:val="18"/>
                <w:szCs w:val="18"/>
              </w:rPr>
              <w:lastRenderedPageBreak/>
              <w:t>m z obu stron przejazdu</w:t>
            </w:r>
          </w:p>
        </w:tc>
      </w:tr>
      <w:tr w:rsidR="00E836F4" w:rsidRPr="003A239D" w14:paraId="7F976545" w14:textId="77777777" w:rsidTr="008C03C8">
        <w:trPr>
          <w:trHeight w:val="1422"/>
        </w:trPr>
        <w:tc>
          <w:tcPr>
            <w:tcW w:w="600" w:type="dxa"/>
            <w:noWrap/>
            <w:vAlign w:val="center"/>
          </w:tcPr>
          <w:p w14:paraId="430A4615" w14:textId="77777777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lastRenderedPageBreak/>
              <w:t>27</w:t>
            </w:r>
          </w:p>
        </w:tc>
        <w:tc>
          <w:tcPr>
            <w:tcW w:w="1041" w:type="dxa"/>
            <w:noWrap/>
            <w:vAlign w:val="center"/>
          </w:tcPr>
          <w:p w14:paraId="7C2F5C75" w14:textId="77777777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Nasielsk – Toruń Wschodni</w:t>
            </w:r>
          </w:p>
        </w:tc>
        <w:tc>
          <w:tcPr>
            <w:tcW w:w="1241" w:type="dxa"/>
            <w:noWrap/>
            <w:vAlign w:val="center"/>
          </w:tcPr>
          <w:p w14:paraId="16FB32FD" w14:textId="12C52DAE" w:rsidR="00D80B7F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44,245</w:t>
            </w:r>
          </w:p>
        </w:tc>
        <w:tc>
          <w:tcPr>
            <w:tcW w:w="1027" w:type="dxa"/>
            <w:noWrap/>
            <w:vAlign w:val="center"/>
          </w:tcPr>
          <w:p w14:paraId="3DDFE0C9" w14:textId="1D931EA0" w:rsidR="00D80B7F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D</w:t>
            </w:r>
          </w:p>
        </w:tc>
        <w:tc>
          <w:tcPr>
            <w:tcW w:w="1134" w:type="dxa"/>
            <w:noWrap/>
            <w:vAlign w:val="center"/>
          </w:tcPr>
          <w:p w14:paraId="50BF66CB" w14:textId="576DBD7A" w:rsidR="00D80B7F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3024W</w:t>
            </w:r>
          </w:p>
        </w:tc>
        <w:tc>
          <w:tcPr>
            <w:tcW w:w="1134" w:type="dxa"/>
            <w:noWrap/>
            <w:vAlign w:val="center"/>
          </w:tcPr>
          <w:p w14:paraId="59D7698A" w14:textId="644F4409" w:rsidR="00D80B7F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powiatowa</w:t>
            </w:r>
          </w:p>
        </w:tc>
        <w:tc>
          <w:tcPr>
            <w:tcW w:w="1276" w:type="dxa"/>
            <w:noWrap/>
            <w:vAlign w:val="center"/>
          </w:tcPr>
          <w:p w14:paraId="37F8AD46" w14:textId="2B5BB040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 xml:space="preserve">m. </w:t>
            </w:r>
            <w:r w:rsidR="00E836F4" w:rsidRPr="003A239D">
              <w:rPr>
                <w:rFonts w:ascii="Arial" w:hAnsi="Arial" w:cs="Arial"/>
                <w:sz w:val="18"/>
                <w:szCs w:val="18"/>
              </w:rPr>
              <w:t>Mystkowo</w:t>
            </w:r>
          </w:p>
        </w:tc>
        <w:tc>
          <w:tcPr>
            <w:tcW w:w="1291" w:type="dxa"/>
            <w:noWrap/>
            <w:vAlign w:val="center"/>
          </w:tcPr>
          <w:p w14:paraId="5A1C1D9C" w14:textId="22D6072D" w:rsidR="00D80B7F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Powiatowy Zarząd Dróg Płońsk</w:t>
            </w:r>
          </w:p>
        </w:tc>
        <w:tc>
          <w:tcPr>
            <w:tcW w:w="1261" w:type="dxa"/>
            <w:vAlign w:val="center"/>
          </w:tcPr>
          <w:p w14:paraId="03A8D8F2" w14:textId="18FFD538" w:rsidR="00D80B7F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 xml:space="preserve">wykonać </w:t>
            </w:r>
            <w:r w:rsidR="00D80B7F" w:rsidRPr="003A239D">
              <w:rPr>
                <w:rFonts w:ascii="Arial" w:hAnsi="Arial" w:cs="Arial"/>
                <w:sz w:val="18"/>
                <w:szCs w:val="18"/>
              </w:rPr>
              <w:t xml:space="preserve"> oznakowanie na długości </w:t>
            </w:r>
            <w:r w:rsidR="00FE2C72" w:rsidRPr="003A239D">
              <w:rPr>
                <w:rFonts w:ascii="Arial" w:hAnsi="Arial" w:cs="Arial"/>
                <w:sz w:val="18"/>
                <w:szCs w:val="18"/>
              </w:rPr>
              <w:t>2</w:t>
            </w:r>
            <w:r w:rsidR="00D80B7F" w:rsidRPr="003A239D">
              <w:rPr>
                <w:rFonts w:ascii="Arial" w:hAnsi="Arial" w:cs="Arial"/>
                <w:sz w:val="18"/>
                <w:szCs w:val="18"/>
              </w:rPr>
              <w:t>5 m z obu stron przejazdu</w:t>
            </w:r>
          </w:p>
        </w:tc>
      </w:tr>
      <w:tr w:rsidR="00E836F4" w:rsidRPr="003A239D" w14:paraId="66AB298A" w14:textId="77777777" w:rsidTr="00EC21D1">
        <w:trPr>
          <w:trHeight w:val="522"/>
        </w:trPr>
        <w:tc>
          <w:tcPr>
            <w:tcW w:w="600" w:type="dxa"/>
            <w:noWrap/>
            <w:vAlign w:val="center"/>
            <w:hideMark/>
          </w:tcPr>
          <w:p w14:paraId="62EFAE53" w14:textId="645B63CF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33</w:t>
            </w:r>
          </w:p>
        </w:tc>
        <w:tc>
          <w:tcPr>
            <w:tcW w:w="1041" w:type="dxa"/>
            <w:noWrap/>
            <w:vAlign w:val="center"/>
            <w:hideMark/>
          </w:tcPr>
          <w:p w14:paraId="1FFFA36F" w14:textId="65F3CD0D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Kutno - Brodnica</w:t>
            </w:r>
          </w:p>
        </w:tc>
        <w:tc>
          <w:tcPr>
            <w:tcW w:w="1241" w:type="dxa"/>
            <w:noWrap/>
            <w:vAlign w:val="center"/>
            <w:hideMark/>
          </w:tcPr>
          <w:p w14:paraId="0863A604" w14:textId="689EC160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11</w:t>
            </w:r>
            <w:r w:rsidR="000F2DDF" w:rsidRPr="003A239D">
              <w:rPr>
                <w:rFonts w:ascii="Arial" w:hAnsi="Arial" w:cs="Arial"/>
                <w:sz w:val="18"/>
                <w:szCs w:val="18"/>
              </w:rPr>
              <w:t>9,476</w:t>
            </w:r>
          </w:p>
          <w:p w14:paraId="2D2DA7C7" w14:textId="71E48D70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 xml:space="preserve">(bez opracowania projektów stałej organizacji ruchu)   </w:t>
            </w:r>
          </w:p>
        </w:tc>
        <w:tc>
          <w:tcPr>
            <w:tcW w:w="1027" w:type="dxa"/>
            <w:noWrap/>
            <w:vAlign w:val="center"/>
            <w:hideMark/>
          </w:tcPr>
          <w:p w14:paraId="4B8A3796" w14:textId="77777777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D</w:t>
            </w:r>
          </w:p>
        </w:tc>
        <w:tc>
          <w:tcPr>
            <w:tcW w:w="1134" w:type="dxa"/>
            <w:noWrap/>
            <w:vAlign w:val="center"/>
            <w:hideMark/>
          </w:tcPr>
          <w:p w14:paraId="10835B79" w14:textId="254C6084" w:rsidR="00D80B7F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1837C</w:t>
            </w:r>
          </w:p>
        </w:tc>
        <w:tc>
          <w:tcPr>
            <w:tcW w:w="1134" w:type="dxa"/>
            <w:noWrap/>
            <w:vAlign w:val="center"/>
            <w:hideMark/>
          </w:tcPr>
          <w:p w14:paraId="1A58EC9A" w14:textId="77777777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powiatowa</w:t>
            </w:r>
          </w:p>
        </w:tc>
        <w:tc>
          <w:tcPr>
            <w:tcW w:w="1276" w:type="dxa"/>
            <w:noWrap/>
            <w:vAlign w:val="center"/>
            <w:hideMark/>
          </w:tcPr>
          <w:p w14:paraId="607999E6" w14:textId="02B7DB71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 xml:space="preserve">m. </w:t>
            </w:r>
            <w:r w:rsidR="00E836F4" w:rsidRPr="003A239D">
              <w:rPr>
                <w:rFonts w:ascii="Arial" w:hAnsi="Arial" w:cs="Arial"/>
                <w:sz w:val="18"/>
                <w:szCs w:val="18"/>
              </w:rPr>
              <w:t>Starorypin</w:t>
            </w:r>
          </w:p>
        </w:tc>
        <w:tc>
          <w:tcPr>
            <w:tcW w:w="1291" w:type="dxa"/>
            <w:noWrap/>
            <w:vAlign w:val="center"/>
            <w:hideMark/>
          </w:tcPr>
          <w:p w14:paraId="3411F11C" w14:textId="37605FE3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Zarząd Dróg Powiatowych Rypin</w:t>
            </w:r>
          </w:p>
        </w:tc>
        <w:tc>
          <w:tcPr>
            <w:tcW w:w="1261" w:type="dxa"/>
            <w:vAlign w:val="center"/>
            <w:hideMark/>
          </w:tcPr>
          <w:p w14:paraId="2F5B8FDF" w14:textId="51C15DC7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 xml:space="preserve">odnowić oznakowanie na długości 45 m z </w:t>
            </w:r>
            <w:r w:rsidR="00E836F4" w:rsidRPr="003A239D">
              <w:rPr>
                <w:rFonts w:ascii="Arial" w:hAnsi="Arial" w:cs="Arial"/>
                <w:sz w:val="18"/>
                <w:szCs w:val="18"/>
              </w:rPr>
              <w:t xml:space="preserve">obu stron </w:t>
            </w:r>
            <w:r w:rsidRPr="003A239D">
              <w:rPr>
                <w:rFonts w:ascii="Arial" w:hAnsi="Arial" w:cs="Arial"/>
                <w:sz w:val="18"/>
                <w:szCs w:val="18"/>
              </w:rPr>
              <w:t>przejazdu</w:t>
            </w:r>
          </w:p>
        </w:tc>
      </w:tr>
      <w:tr w:rsidR="006208F2" w:rsidRPr="003A239D" w14:paraId="17B25937" w14:textId="77777777" w:rsidTr="003D695F">
        <w:trPr>
          <w:trHeight w:val="522"/>
        </w:trPr>
        <w:tc>
          <w:tcPr>
            <w:tcW w:w="600" w:type="dxa"/>
            <w:noWrap/>
            <w:vAlign w:val="center"/>
          </w:tcPr>
          <w:p w14:paraId="099F3FCC" w14:textId="77777777" w:rsidR="00EC21D1" w:rsidRPr="003A239D" w:rsidRDefault="00EC21D1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201</w:t>
            </w:r>
          </w:p>
        </w:tc>
        <w:tc>
          <w:tcPr>
            <w:tcW w:w="1041" w:type="dxa"/>
            <w:noWrap/>
            <w:vAlign w:val="center"/>
          </w:tcPr>
          <w:p w14:paraId="3D5F2C42" w14:textId="77777777" w:rsidR="00EC21D1" w:rsidRPr="003A239D" w:rsidRDefault="00EC21D1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Nowa Wieś Wielka – Gdynia Port</w:t>
            </w:r>
          </w:p>
        </w:tc>
        <w:tc>
          <w:tcPr>
            <w:tcW w:w="1241" w:type="dxa"/>
            <w:noWrap/>
            <w:vAlign w:val="center"/>
          </w:tcPr>
          <w:p w14:paraId="17E66D4B" w14:textId="0F18397A" w:rsidR="00EC21D1" w:rsidRPr="003A239D" w:rsidRDefault="00EC21D1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55,015</w:t>
            </w:r>
          </w:p>
        </w:tc>
        <w:tc>
          <w:tcPr>
            <w:tcW w:w="1027" w:type="dxa"/>
            <w:noWrap/>
            <w:vAlign w:val="center"/>
          </w:tcPr>
          <w:p w14:paraId="7DFB9076" w14:textId="50E25E20" w:rsidR="00EC21D1" w:rsidRPr="003A239D" w:rsidRDefault="00EC21D1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C</w:t>
            </w:r>
          </w:p>
        </w:tc>
        <w:tc>
          <w:tcPr>
            <w:tcW w:w="1134" w:type="dxa"/>
            <w:noWrap/>
            <w:vAlign w:val="center"/>
          </w:tcPr>
          <w:p w14:paraId="36E2043E" w14:textId="7F9C984A" w:rsidR="00EC21D1" w:rsidRPr="003A239D" w:rsidRDefault="00EC21D1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1036C</w:t>
            </w:r>
          </w:p>
        </w:tc>
        <w:tc>
          <w:tcPr>
            <w:tcW w:w="1134" w:type="dxa"/>
            <w:noWrap/>
            <w:vAlign w:val="center"/>
          </w:tcPr>
          <w:p w14:paraId="17C97E4A" w14:textId="77777777" w:rsidR="00EC21D1" w:rsidRPr="003A239D" w:rsidRDefault="00EC21D1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powiatowa</w:t>
            </w:r>
          </w:p>
        </w:tc>
        <w:tc>
          <w:tcPr>
            <w:tcW w:w="1276" w:type="dxa"/>
            <w:noWrap/>
            <w:vAlign w:val="center"/>
          </w:tcPr>
          <w:p w14:paraId="27FEA677" w14:textId="06A87C2F" w:rsidR="00EC21D1" w:rsidRPr="003A239D" w:rsidRDefault="00EC21D1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m. Lubania-Lipiny</w:t>
            </w:r>
          </w:p>
        </w:tc>
        <w:tc>
          <w:tcPr>
            <w:tcW w:w="1291" w:type="dxa"/>
            <w:noWrap/>
            <w:vAlign w:val="center"/>
          </w:tcPr>
          <w:p w14:paraId="6F44E4F1" w14:textId="77777777" w:rsidR="00EC21D1" w:rsidRPr="003A239D" w:rsidRDefault="00EC21D1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Powiatowy Zarząd Dróg Świecie</w:t>
            </w:r>
          </w:p>
        </w:tc>
        <w:tc>
          <w:tcPr>
            <w:tcW w:w="1261" w:type="dxa"/>
            <w:vAlign w:val="center"/>
          </w:tcPr>
          <w:p w14:paraId="410FD6DB" w14:textId="3A13A20F" w:rsidR="00EC21D1" w:rsidRPr="003A239D" w:rsidRDefault="00EC21D1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bCs/>
                <w:sz w:val="18"/>
                <w:szCs w:val="18"/>
              </w:rPr>
              <w:t xml:space="preserve">wykonać </w:t>
            </w:r>
            <w:r w:rsidRPr="003A239D">
              <w:rPr>
                <w:rFonts w:ascii="Arial" w:hAnsi="Arial" w:cs="Arial"/>
                <w:sz w:val="18"/>
                <w:szCs w:val="18"/>
              </w:rPr>
              <w:t>oznakowanie na długości 25 m z obu stron przejazdu</w:t>
            </w:r>
          </w:p>
        </w:tc>
      </w:tr>
      <w:tr w:rsidR="00E836F4" w:rsidRPr="003A239D" w14:paraId="1A1F5D6A" w14:textId="77777777" w:rsidTr="008C03C8">
        <w:trPr>
          <w:trHeight w:val="1852"/>
        </w:trPr>
        <w:tc>
          <w:tcPr>
            <w:tcW w:w="600" w:type="dxa"/>
            <w:noWrap/>
            <w:vAlign w:val="center"/>
          </w:tcPr>
          <w:p w14:paraId="32DC59B6" w14:textId="153BBC89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20</w:t>
            </w:r>
            <w:r w:rsidR="00EC21D1" w:rsidRPr="003A239D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1041" w:type="dxa"/>
            <w:noWrap/>
            <w:vAlign w:val="center"/>
          </w:tcPr>
          <w:p w14:paraId="4A6A62D3" w14:textId="0D58C3A0" w:rsidR="00D80B7F" w:rsidRPr="003A239D" w:rsidRDefault="00EC21D1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Inowrocław Rąbinek - Żnin</w:t>
            </w:r>
          </w:p>
        </w:tc>
        <w:tc>
          <w:tcPr>
            <w:tcW w:w="1241" w:type="dxa"/>
            <w:noWrap/>
            <w:vAlign w:val="center"/>
          </w:tcPr>
          <w:p w14:paraId="3DF1CB20" w14:textId="7A5DCFC3" w:rsidR="00D80B7F" w:rsidRPr="003A239D" w:rsidRDefault="00EC21D1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15,386</w:t>
            </w:r>
          </w:p>
          <w:p w14:paraId="28FE28B3" w14:textId="000A6D62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bCs/>
                <w:sz w:val="18"/>
                <w:szCs w:val="18"/>
              </w:rPr>
              <w:t>(bez opracowania projektów stałej organizacji ruchu</w:t>
            </w:r>
            <w:r w:rsidRPr="003A239D">
              <w:rPr>
                <w:rFonts w:ascii="Arial" w:hAnsi="Arial" w:cs="Arial"/>
                <w:b/>
                <w:sz w:val="18"/>
                <w:szCs w:val="18"/>
              </w:rPr>
              <w:t>)</w:t>
            </w:r>
            <w:r w:rsidRPr="003A239D">
              <w:rPr>
                <w:rFonts w:ascii="Arial" w:hAnsi="Arial" w:cs="Arial"/>
                <w:sz w:val="18"/>
                <w:szCs w:val="18"/>
              </w:rPr>
              <w:t xml:space="preserve">   </w:t>
            </w:r>
          </w:p>
        </w:tc>
        <w:tc>
          <w:tcPr>
            <w:tcW w:w="1027" w:type="dxa"/>
            <w:noWrap/>
            <w:vAlign w:val="center"/>
          </w:tcPr>
          <w:p w14:paraId="396C1B64" w14:textId="31F22C9F" w:rsidR="00D80B7F" w:rsidRPr="003A239D" w:rsidRDefault="00EC21D1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D</w:t>
            </w:r>
          </w:p>
        </w:tc>
        <w:tc>
          <w:tcPr>
            <w:tcW w:w="1134" w:type="dxa"/>
            <w:noWrap/>
            <w:vAlign w:val="center"/>
          </w:tcPr>
          <w:p w14:paraId="0363A64C" w14:textId="4B422AD3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2</w:t>
            </w:r>
            <w:r w:rsidR="00EC21D1" w:rsidRPr="003A239D">
              <w:rPr>
                <w:rFonts w:ascii="Arial" w:hAnsi="Arial" w:cs="Arial"/>
                <w:sz w:val="18"/>
                <w:szCs w:val="18"/>
              </w:rPr>
              <w:t>374</w:t>
            </w:r>
            <w:r w:rsidRPr="003A239D">
              <w:rPr>
                <w:rFonts w:ascii="Arial" w:hAnsi="Arial" w:cs="Arial"/>
                <w:sz w:val="18"/>
                <w:szCs w:val="18"/>
              </w:rPr>
              <w:t>C</w:t>
            </w:r>
          </w:p>
        </w:tc>
        <w:tc>
          <w:tcPr>
            <w:tcW w:w="1134" w:type="dxa"/>
            <w:noWrap/>
            <w:vAlign w:val="center"/>
          </w:tcPr>
          <w:p w14:paraId="20EF525B" w14:textId="77777777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powiatowa</w:t>
            </w:r>
          </w:p>
        </w:tc>
        <w:tc>
          <w:tcPr>
            <w:tcW w:w="1276" w:type="dxa"/>
            <w:noWrap/>
            <w:vAlign w:val="center"/>
          </w:tcPr>
          <w:p w14:paraId="18372F00" w14:textId="4C95E5AC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 xml:space="preserve">m. </w:t>
            </w:r>
            <w:r w:rsidR="00EC21D1" w:rsidRPr="003A239D">
              <w:rPr>
                <w:rFonts w:ascii="Arial" w:hAnsi="Arial" w:cs="Arial"/>
                <w:sz w:val="18"/>
                <w:szCs w:val="18"/>
              </w:rPr>
              <w:t>Piechcin</w:t>
            </w:r>
          </w:p>
        </w:tc>
        <w:tc>
          <w:tcPr>
            <w:tcW w:w="1291" w:type="dxa"/>
            <w:noWrap/>
            <w:vAlign w:val="center"/>
          </w:tcPr>
          <w:p w14:paraId="1812C07C" w14:textId="7D2D641F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Zarząd Dróg</w:t>
            </w:r>
            <w:r w:rsidR="00EC21D1" w:rsidRPr="003A239D">
              <w:rPr>
                <w:rFonts w:ascii="Arial" w:hAnsi="Arial" w:cs="Arial"/>
                <w:sz w:val="18"/>
                <w:szCs w:val="18"/>
              </w:rPr>
              <w:t xml:space="preserve"> Powiatowych Żnin</w:t>
            </w:r>
          </w:p>
        </w:tc>
        <w:tc>
          <w:tcPr>
            <w:tcW w:w="1261" w:type="dxa"/>
            <w:vAlign w:val="center"/>
          </w:tcPr>
          <w:p w14:paraId="226F1257" w14:textId="7DAB7B50" w:rsidR="00D80B7F" w:rsidRPr="003A239D" w:rsidRDefault="00D80B7F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bCs/>
                <w:sz w:val="18"/>
                <w:szCs w:val="18"/>
              </w:rPr>
              <w:t xml:space="preserve">odnowić </w:t>
            </w:r>
            <w:r w:rsidRPr="003A239D">
              <w:rPr>
                <w:rFonts w:ascii="Arial" w:hAnsi="Arial" w:cs="Arial"/>
                <w:sz w:val="18"/>
                <w:szCs w:val="18"/>
              </w:rPr>
              <w:t xml:space="preserve">oznakowanie na długości </w:t>
            </w:r>
            <w:r w:rsidR="00EC21D1" w:rsidRPr="003A239D">
              <w:rPr>
                <w:rFonts w:ascii="Arial" w:hAnsi="Arial" w:cs="Arial"/>
                <w:sz w:val="18"/>
                <w:szCs w:val="18"/>
              </w:rPr>
              <w:t>2</w:t>
            </w:r>
            <w:r w:rsidRPr="003A239D">
              <w:rPr>
                <w:rFonts w:ascii="Arial" w:hAnsi="Arial" w:cs="Arial"/>
                <w:sz w:val="18"/>
                <w:szCs w:val="18"/>
              </w:rPr>
              <w:t xml:space="preserve">5 m z </w:t>
            </w:r>
            <w:r w:rsidR="00EC21D1" w:rsidRPr="003A239D">
              <w:rPr>
                <w:rFonts w:ascii="Arial" w:hAnsi="Arial" w:cs="Arial"/>
                <w:sz w:val="18"/>
                <w:szCs w:val="18"/>
              </w:rPr>
              <w:t xml:space="preserve">prawej </w:t>
            </w:r>
            <w:r w:rsidRPr="003A239D">
              <w:rPr>
                <w:rFonts w:ascii="Arial" w:hAnsi="Arial" w:cs="Arial"/>
                <w:sz w:val="18"/>
                <w:szCs w:val="18"/>
              </w:rPr>
              <w:t>stron</w:t>
            </w:r>
            <w:r w:rsidR="00EC21D1" w:rsidRPr="003A239D">
              <w:rPr>
                <w:rFonts w:ascii="Arial" w:hAnsi="Arial" w:cs="Arial"/>
                <w:sz w:val="18"/>
                <w:szCs w:val="18"/>
              </w:rPr>
              <w:t>y</w:t>
            </w:r>
            <w:r w:rsidRPr="003A239D">
              <w:rPr>
                <w:rFonts w:ascii="Arial" w:hAnsi="Arial" w:cs="Arial"/>
                <w:sz w:val="18"/>
                <w:szCs w:val="18"/>
              </w:rPr>
              <w:t xml:space="preserve"> przejazdu</w:t>
            </w:r>
          </w:p>
        </w:tc>
      </w:tr>
      <w:tr w:rsidR="006208F2" w:rsidRPr="003A239D" w14:paraId="463A6646" w14:textId="77777777" w:rsidTr="008C03C8">
        <w:trPr>
          <w:trHeight w:val="1896"/>
        </w:trPr>
        <w:tc>
          <w:tcPr>
            <w:tcW w:w="600" w:type="dxa"/>
            <w:noWrap/>
            <w:vAlign w:val="center"/>
          </w:tcPr>
          <w:p w14:paraId="23001CC8" w14:textId="4447DDE0" w:rsidR="00E836F4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208</w:t>
            </w:r>
          </w:p>
        </w:tc>
        <w:tc>
          <w:tcPr>
            <w:tcW w:w="1041" w:type="dxa"/>
            <w:noWrap/>
            <w:vAlign w:val="center"/>
          </w:tcPr>
          <w:p w14:paraId="565CE89D" w14:textId="2C2B78C5" w:rsidR="00E836F4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Działdowo - Chojnice</w:t>
            </w:r>
          </w:p>
        </w:tc>
        <w:tc>
          <w:tcPr>
            <w:tcW w:w="1241" w:type="dxa"/>
            <w:noWrap/>
            <w:vAlign w:val="center"/>
          </w:tcPr>
          <w:p w14:paraId="4554C592" w14:textId="7F2FB394" w:rsidR="00E836F4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60,994</w:t>
            </w:r>
          </w:p>
          <w:p w14:paraId="602C5983" w14:textId="77777777" w:rsidR="00E836F4" w:rsidRPr="003A239D" w:rsidRDefault="00E836F4" w:rsidP="003A239D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3A239D">
              <w:rPr>
                <w:rFonts w:ascii="Arial" w:hAnsi="Arial" w:cs="Arial"/>
                <w:bCs/>
                <w:sz w:val="18"/>
                <w:szCs w:val="18"/>
              </w:rPr>
              <w:t xml:space="preserve">(bez opracowania projektów stałej organizacji ruchu)   </w:t>
            </w:r>
          </w:p>
        </w:tc>
        <w:tc>
          <w:tcPr>
            <w:tcW w:w="1027" w:type="dxa"/>
            <w:noWrap/>
            <w:vAlign w:val="center"/>
          </w:tcPr>
          <w:p w14:paraId="2072F0E0" w14:textId="77777777" w:rsidR="00E836F4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D</w:t>
            </w:r>
          </w:p>
        </w:tc>
        <w:tc>
          <w:tcPr>
            <w:tcW w:w="1134" w:type="dxa"/>
            <w:noWrap/>
            <w:vAlign w:val="center"/>
          </w:tcPr>
          <w:p w14:paraId="748F85A2" w14:textId="0CC70A52" w:rsidR="00E836F4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1822C</w:t>
            </w:r>
          </w:p>
        </w:tc>
        <w:tc>
          <w:tcPr>
            <w:tcW w:w="1134" w:type="dxa"/>
            <w:noWrap/>
            <w:vAlign w:val="center"/>
          </w:tcPr>
          <w:p w14:paraId="410683E6" w14:textId="77777777" w:rsidR="00E836F4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powiatowa</w:t>
            </w:r>
          </w:p>
        </w:tc>
        <w:tc>
          <w:tcPr>
            <w:tcW w:w="1276" w:type="dxa"/>
            <w:noWrap/>
            <w:vAlign w:val="center"/>
          </w:tcPr>
          <w:p w14:paraId="31FEE5B3" w14:textId="186000EF" w:rsidR="00E836F4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m. Kruszyny Szlacheckie</w:t>
            </w:r>
          </w:p>
        </w:tc>
        <w:tc>
          <w:tcPr>
            <w:tcW w:w="1291" w:type="dxa"/>
            <w:noWrap/>
            <w:vAlign w:val="center"/>
          </w:tcPr>
          <w:p w14:paraId="1ABEC106" w14:textId="6CD576EE" w:rsidR="00E836F4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Zarząd Dróg Powiatowych Brodnica</w:t>
            </w:r>
          </w:p>
        </w:tc>
        <w:tc>
          <w:tcPr>
            <w:tcW w:w="1261" w:type="dxa"/>
            <w:vAlign w:val="center"/>
          </w:tcPr>
          <w:p w14:paraId="22FFB11D" w14:textId="01BD7B4C" w:rsidR="00E836F4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bCs/>
                <w:sz w:val="18"/>
                <w:szCs w:val="18"/>
              </w:rPr>
              <w:t xml:space="preserve">odnowić </w:t>
            </w:r>
            <w:r w:rsidRPr="003A239D">
              <w:rPr>
                <w:rFonts w:ascii="Arial" w:hAnsi="Arial" w:cs="Arial"/>
                <w:sz w:val="18"/>
                <w:szCs w:val="18"/>
              </w:rPr>
              <w:t>oznakowanie na długości 45 m z obu stron przejazdu</w:t>
            </w:r>
          </w:p>
        </w:tc>
      </w:tr>
      <w:tr w:rsidR="00E836F4" w:rsidRPr="003A239D" w14:paraId="006302C2" w14:textId="77777777" w:rsidTr="009C0502">
        <w:trPr>
          <w:trHeight w:val="2068"/>
        </w:trPr>
        <w:tc>
          <w:tcPr>
            <w:tcW w:w="600" w:type="dxa"/>
            <w:noWrap/>
            <w:vAlign w:val="center"/>
          </w:tcPr>
          <w:p w14:paraId="093D99F3" w14:textId="77777777" w:rsidR="00E836F4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208</w:t>
            </w:r>
          </w:p>
        </w:tc>
        <w:tc>
          <w:tcPr>
            <w:tcW w:w="1041" w:type="dxa"/>
            <w:noWrap/>
            <w:vAlign w:val="center"/>
          </w:tcPr>
          <w:p w14:paraId="1B47BE5F" w14:textId="77777777" w:rsidR="00E836F4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Działdowo - Chojnice</w:t>
            </w:r>
          </w:p>
        </w:tc>
        <w:tc>
          <w:tcPr>
            <w:tcW w:w="1241" w:type="dxa"/>
            <w:noWrap/>
            <w:vAlign w:val="center"/>
          </w:tcPr>
          <w:p w14:paraId="2A5EF3BE" w14:textId="2FF9DC37" w:rsidR="00E836F4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71,148</w:t>
            </w:r>
          </w:p>
          <w:p w14:paraId="17B98077" w14:textId="77777777" w:rsidR="00E836F4" w:rsidRPr="003A239D" w:rsidRDefault="00E836F4" w:rsidP="003A239D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3A239D">
              <w:rPr>
                <w:rFonts w:ascii="Arial" w:hAnsi="Arial" w:cs="Arial"/>
                <w:bCs/>
                <w:sz w:val="18"/>
                <w:szCs w:val="18"/>
              </w:rPr>
              <w:t xml:space="preserve">(bez opracowania projektów stałej organizacji ruchu)   </w:t>
            </w:r>
          </w:p>
        </w:tc>
        <w:tc>
          <w:tcPr>
            <w:tcW w:w="1027" w:type="dxa"/>
            <w:noWrap/>
            <w:vAlign w:val="center"/>
          </w:tcPr>
          <w:p w14:paraId="428210CC" w14:textId="77777777" w:rsidR="00E836F4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D</w:t>
            </w:r>
          </w:p>
        </w:tc>
        <w:tc>
          <w:tcPr>
            <w:tcW w:w="1134" w:type="dxa"/>
            <w:noWrap/>
            <w:vAlign w:val="center"/>
          </w:tcPr>
          <w:p w14:paraId="12CB4B76" w14:textId="209788CE" w:rsidR="00E836F4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1815C</w:t>
            </w:r>
          </w:p>
        </w:tc>
        <w:tc>
          <w:tcPr>
            <w:tcW w:w="1134" w:type="dxa"/>
            <w:noWrap/>
            <w:vAlign w:val="center"/>
          </w:tcPr>
          <w:p w14:paraId="1C1AB02E" w14:textId="77777777" w:rsidR="00E836F4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powiatowa</w:t>
            </w:r>
          </w:p>
        </w:tc>
        <w:tc>
          <w:tcPr>
            <w:tcW w:w="1276" w:type="dxa"/>
            <w:noWrap/>
            <w:vAlign w:val="center"/>
          </w:tcPr>
          <w:p w14:paraId="46E5A509" w14:textId="2C434675" w:rsidR="00E836F4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m. Konojady</w:t>
            </w:r>
          </w:p>
        </w:tc>
        <w:tc>
          <w:tcPr>
            <w:tcW w:w="1291" w:type="dxa"/>
            <w:noWrap/>
            <w:vAlign w:val="center"/>
          </w:tcPr>
          <w:p w14:paraId="72F91951" w14:textId="77777777" w:rsidR="00E836F4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Zarząd Dróg Powiatowych Brodnica</w:t>
            </w:r>
          </w:p>
        </w:tc>
        <w:tc>
          <w:tcPr>
            <w:tcW w:w="1261" w:type="dxa"/>
            <w:vAlign w:val="center"/>
          </w:tcPr>
          <w:p w14:paraId="594D2A77" w14:textId="2B328879" w:rsidR="00E836F4" w:rsidRPr="003A239D" w:rsidRDefault="00E836F4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bCs/>
                <w:sz w:val="18"/>
                <w:szCs w:val="18"/>
              </w:rPr>
              <w:t xml:space="preserve">odnowić </w:t>
            </w:r>
            <w:r w:rsidRPr="003A239D">
              <w:rPr>
                <w:rFonts w:ascii="Arial" w:hAnsi="Arial" w:cs="Arial"/>
                <w:sz w:val="18"/>
                <w:szCs w:val="18"/>
              </w:rPr>
              <w:t>oznakowanie na długości 25 m z prawej strony</w:t>
            </w:r>
            <w:r w:rsidR="009C0502" w:rsidRPr="003A239D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3A239D">
              <w:rPr>
                <w:rFonts w:ascii="Arial" w:hAnsi="Arial" w:cs="Arial"/>
                <w:sz w:val="18"/>
                <w:szCs w:val="18"/>
              </w:rPr>
              <w:t>przejazdu i na długości 45 m z lewej strony przejazdu</w:t>
            </w:r>
          </w:p>
        </w:tc>
      </w:tr>
      <w:tr w:rsidR="006208F2" w:rsidRPr="003A239D" w14:paraId="1EDD32CB" w14:textId="77777777" w:rsidTr="003D695F">
        <w:trPr>
          <w:trHeight w:val="522"/>
        </w:trPr>
        <w:tc>
          <w:tcPr>
            <w:tcW w:w="600" w:type="dxa"/>
            <w:noWrap/>
            <w:vAlign w:val="center"/>
          </w:tcPr>
          <w:p w14:paraId="2F5C7F5F" w14:textId="3E788EE5" w:rsidR="006208F2" w:rsidRPr="003A239D" w:rsidRDefault="006208F2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lastRenderedPageBreak/>
              <w:t>215</w:t>
            </w:r>
          </w:p>
        </w:tc>
        <w:tc>
          <w:tcPr>
            <w:tcW w:w="1041" w:type="dxa"/>
            <w:noWrap/>
            <w:vAlign w:val="center"/>
          </w:tcPr>
          <w:p w14:paraId="0A8F330F" w14:textId="6DA3C7FF" w:rsidR="006208F2" w:rsidRPr="003A239D" w:rsidRDefault="006208F2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Laskowice Pomorskie - Bąk</w:t>
            </w:r>
          </w:p>
        </w:tc>
        <w:tc>
          <w:tcPr>
            <w:tcW w:w="1241" w:type="dxa"/>
            <w:noWrap/>
            <w:vAlign w:val="center"/>
          </w:tcPr>
          <w:p w14:paraId="32A68E3B" w14:textId="5038FB89" w:rsidR="006208F2" w:rsidRPr="003A239D" w:rsidRDefault="006208F2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16,956</w:t>
            </w:r>
          </w:p>
        </w:tc>
        <w:tc>
          <w:tcPr>
            <w:tcW w:w="1027" w:type="dxa"/>
            <w:noWrap/>
            <w:vAlign w:val="center"/>
          </w:tcPr>
          <w:p w14:paraId="3AAB47B9" w14:textId="3E601AB7" w:rsidR="006208F2" w:rsidRPr="003A239D" w:rsidRDefault="006208F2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D</w:t>
            </w:r>
          </w:p>
        </w:tc>
        <w:tc>
          <w:tcPr>
            <w:tcW w:w="1134" w:type="dxa"/>
            <w:noWrap/>
            <w:vAlign w:val="center"/>
          </w:tcPr>
          <w:p w14:paraId="57EB5953" w14:textId="1C7D1452" w:rsidR="006208F2" w:rsidRPr="003A239D" w:rsidRDefault="006208F2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030108C</w:t>
            </w:r>
          </w:p>
        </w:tc>
        <w:tc>
          <w:tcPr>
            <w:tcW w:w="1134" w:type="dxa"/>
            <w:noWrap/>
            <w:vAlign w:val="center"/>
          </w:tcPr>
          <w:p w14:paraId="7ACEAC2D" w14:textId="296AA16E" w:rsidR="006208F2" w:rsidRPr="003A239D" w:rsidRDefault="006208F2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gminna</w:t>
            </w:r>
          </w:p>
        </w:tc>
        <w:tc>
          <w:tcPr>
            <w:tcW w:w="1276" w:type="dxa"/>
            <w:noWrap/>
            <w:vAlign w:val="center"/>
          </w:tcPr>
          <w:p w14:paraId="65B0312F" w14:textId="10F8517C" w:rsidR="006208F2" w:rsidRPr="003A239D" w:rsidRDefault="006208F2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Osie - Jaszcz</w:t>
            </w:r>
          </w:p>
        </w:tc>
        <w:tc>
          <w:tcPr>
            <w:tcW w:w="1291" w:type="dxa"/>
            <w:noWrap/>
            <w:vAlign w:val="center"/>
          </w:tcPr>
          <w:p w14:paraId="335BB536" w14:textId="198B14FC" w:rsidR="006208F2" w:rsidRPr="003A239D" w:rsidRDefault="006208F2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sz w:val="18"/>
                <w:szCs w:val="18"/>
              </w:rPr>
              <w:t>Urząd Gminy Osie</w:t>
            </w:r>
          </w:p>
        </w:tc>
        <w:tc>
          <w:tcPr>
            <w:tcW w:w="1261" w:type="dxa"/>
            <w:vAlign w:val="center"/>
          </w:tcPr>
          <w:p w14:paraId="6043A9FD" w14:textId="497047E4" w:rsidR="006208F2" w:rsidRPr="003A239D" w:rsidRDefault="006208F2" w:rsidP="003A239D">
            <w:pPr>
              <w:rPr>
                <w:rFonts w:ascii="Arial" w:hAnsi="Arial" w:cs="Arial"/>
                <w:sz w:val="18"/>
                <w:szCs w:val="18"/>
              </w:rPr>
            </w:pPr>
            <w:r w:rsidRPr="003A239D">
              <w:rPr>
                <w:rFonts w:ascii="Arial" w:hAnsi="Arial" w:cs="Arial"/>
                <w:bCs/>
                <w:sz w:val="18"/>
                <w:szCs w:val="18"/>
              </w:rPr>
              <w:t xml:space="preserve">wykonać </w:t>
            </w:r>
            <w:r w:rsidRPr="003A239D">
              <w:rPr>
                <w:rFonts w:ascii="Arial" w:hAnsi="Arial" w:cs="Arial"/>
                <w:sz w:val="18"/>
                <w:szCs w:val="18"/>
              </w:rPr>
              <w:t xml:space="preserve">oznakowanie na długości </w:t>
            </w:r>
            <w:r w:rsidR="00FE2C72" w:rsidRPr="003A239D">
              <w:rPr>
                <w:rFonts w:ascii="Arial" w:hAnsi="Arial" w:cs="Arial"/>
                <w:sz w:val="18"/>
                <w:szCs w:val="18"/>
              </w:rPr>
              <w:t>4</w:t>
            </w:r>
            <w:r w:rsidRPr="003A239D">
              <w:rPr>
                <w:rFonts w:ascii="Arial" w:hAnsi="Arial" w:cs="Arial"/>
                <w:sz w:val="18"/>
                <w:szCs w:val="18"/>
              </w:rPr>
              <w:t>5 m z obu stron przejazdu</w:t>
            </w:r>
          </w:p>
        </w:tc>
      </w:tr>
    </w:tbl>
    <w:p w14:paraId="5C19943B" w14:textId="77777777" w:rsidR="006F09DE" w:rsidRPr="003A239D" w:rsidRDefault="006F09DE" w:rsidP="003A239D">
      <w:pPr>
        <w:spacing w:after="0"/>
        <w:rPr>
          <w:rFonts w:ascii="Arial" w:hAnsi="Arial" w:cs="Arial"/>
        </w:rPr>
      </w:pPr>
    </w:p>
    <w:p w14:paraId="5C587C8A" w14:textId="77777777" w:rsidR="006F09DE" w:rsidRPr="003A239D" w:rsidRDefault="006F09DE" w:rsidP="003A239D">
      <w:pPr>
        <w:numPr>
          <w:ilvl w:val="0"/>
          <w:numId w:val="12"/>
        </w:numPr>
        <w:autoSpaceDE w:val="0"/>
        <w:autoSpaceDN w:val="0"/>
        <w:spacing w:after="0"/>
        <w:rPr>
          <w:rFonts w:ascii="Arial" w:hAnsi="Arial" w:cs="Arial"/>
          <w:b/>
          <w:bCs/>
          <w:iCs/>
          <w:u w:val="single"/>
          <w:lang w:eastAsia="pl-PL"/>
        </w:rPr>
      </w:pPr>
      <w:r w:rsidRPr="003A239D">
        <w:rPr>
          <w:rFonts w:ascii="Arial" w:hAnsi="Arial" w:cs="Arial"/>
          <w:b/>
          <w:bCs/>
          <w:iCs/>
          <w:u w:val="single"/>
        </w:rPr>
        <w:t>Zakres  opracowania</w:t>
      </w:r>
    </w:p>
    <w:p w14:paraId="49AEA38F" w14:textId="77777777" w:rsidR="006F09DE" w:rsidRPr="003A239D" w:rsidRDefault="006F09DE" w:rsidP="003A239D">
      <w:pPr>
        <w:autoSpaceDE w:val="0"/>
        <w:autoSpaceDN w:val="0"/>
        <w:spacing w:after="0"/>
        <w:ind w:left="720"/>
        <w:rPr>
          <w:rFonts w:ascii="Arial" w:hAnsi="Arial" w:cs="Arial"/>
          <w:b/>
          <w:bCs/>
          <w:iCs/>
          <w:u w:val="single"/>
          <w:lang w:eastAsia="pl-PL"/>
        </w:rPr>
      </w:pPr>
    </w:p>
    <w:p w14:paraId="4BC56E3B" w14:textId="77777777" w:rsidR="006F09DE" w:rsidRPr="003A239D" w:rsidRDefault="006F09DE" w:rsidP="003A239D">
      <w:pPr>
        <w:spacing w:after="0"/>
        <w:ind w:left="284"/>
        <w:rPr>
          <w:rFonts w:ascii="Arial" w:hAnsi="Arial" w:cs="Arial"/>
          <w:noProof/>
        </w:rPr>
      </w:pPr>
      <w:r w:rsidRPr="003A239D">
        <w:rPr>
          <w:rFonts w:ascii="Arial" w:hAnsi="Arial" w:cs="Arial"/>
          <w:iCs/>
        </w:rPr>
        <w:t xml:space="preserve">Celem  opracowania  jest  określenie  zakresu oznakowania poziomego przejazdów kolejowo - drogowych, kolejności  wykonywania  oznakowania  oraz  sposobu  zapewnienia  bezpieczeństwa  ludzi  i  mienia. </w:t>
      </w:r>
      <w:r w:rsidRPr="003A239D">
        <w:rPr>
          <w:rFonts w:ascii="Arial" w:hAnsi="Arial" w:cs="Arial"/>
          <w:noProof/>
        </w:rPr>
        <w:t xml:space="preserve">Celem </w:t>
      </w:r>
      <w:r w:rsidR="00BB12BF" w:rsidRPr="003A239D">
        <w:rPr>
          <w:rFonts w:ascii="Arial" w:hAnsi="Arial" w:cs="Arial"/>
          <w:noProof/>
        </w:rPr>
        <w:t>wykonania</w:t>
      </w:r>
      <w:r w:rsidRPr="003A239D">
        <w:rPr>
          <w:rFonts w:ascii="Arial" w:hAnsi="Arial" w:cs="Arial"/>
          <w:noProof/>
        </w:rPr>
        <w:t xml:space="preserve"> oznakowania poziomego przed przejazdami kolejowo-drogowymi jest zwiększenie bezpieczeństwa uczestników ruchu.</w:t>
      </w:r>
    </w:p>
    <w:p w14:paraId="702299A2" w14:textId="77777777" w:rsidR="006F09DE" w:rsidRPr="003A239D" w:rsidRDefault="006F09DE" w:rsidP="003A239D">
      <w:pPr>
        <w:spacing w:after="0"/>
        <w:ind w:left="284"/>
        <w:rPr>
          <w:rFonts w:ascii="Arial" w:hAnsi="Arial" w:cs="Arial"/>
          <w:iCs/>
        </w:rPr>
      </w:pPr>
    </w:p>
    <w:p w14:paraId="7A6CD1A3" w14:textId="77777777" w:rsidR="006F09DE" w:rsidRPr="003A239D" w:rsidRDefault="006F09DE" w:rsidP="003A239D">
      <w:pPr>
        <w:pStyle w:val="Tekstpodstawowy2"/>
        <w:spacing w:after="0" w:line="276" w:lineRule="auto"/>
        <w:ind w:left="284" w:hanging="142"/>
        <w:rPr>
          <w:rFonts w:ascii="Arial" w:hAnsi="Arial" w:cs="Arial"/>
          <w:b/>
          <w:bCs/>
          <w:u w:val="single"/>
        </w:rPr>
      </w:pPr>
      <w:r w:rsidRPr="003A239D">
        <w:rPr>
          <w:rFonts w:ascii="Arial" w:hAnsi="Arial" w:cs="Arial"/>
          <w:b/>
          <w:bCs/>
        </w:rPr>
        <w:t xml:space="preserve">  </w:t>
      </w:r>
      <w:r w:rsidRPr="003A239D">
        <w:rPr>
          <w:rFonts w:ascii="Arial" w:hAnsi="Arial" w:cs="Arial"/>
          <w:b/>
          <w:bCs/>
          <w:iCs/>
          <w:u w:val="single"/>
        </w:rPr>
        <w:t>w  z a k r e s i e  opracowania projektu stałej organizacji ruchu i tymczasowej organizacji ruchu na czas robót</w:t>
      </w:r>
      <w:r w:rsidRPr="003A239D">
        <w:rPr>
          <w:rFonts w:ascii="Arial" w:hAnsi="Arial" w:cs="Arial"/>
          <w:b/>
          <w:bCs/>
          <w:u w:val="single"/>
        </w:rPr>
        <w:t xml:space="preserve">: </w:t>
      </w:r>
    </w:p>
    <w:p w14:paraId="3BB348BC" w14:textId="77777777" w:rsidR="006F09DE" w:rsidRPr="003A239D" w:rsidRDefault="006F09DE" w:rsidP="003A239D">
      <w:pPr>
        <w:pStyle w:val="Tekstpodstawowy2"/>
        <w:spacing w:after="0" w:line="276" w:lineRule="auto"/>
        <w:ind w:left="284" w:hanging="142"/>
        <w:rPr>
          <w:rFonts w:ascii="Arial" w:hAnsi="Arial" w:cs="Arial"/>
          <w:b/>
          <w:bCs/>
        </w:rPr>
      </w:pPr>
    </w:p>
    <w:p w14:paraId="67FA2B23" w14:textId="77777777" w:rsidR="006F09DE" w:rsidRPr="003A239D" w:rsidRDefault="006F09DE" w:rsidP="003A239D">
      <w:pPr>
        <w:spacing w:after="0"/>
        <w:ind w:left="284"/>
        <w:rPr>
          <w:rFonts w:ascii="Arial" w:hAnsi="Arial" w:cs="Arial"/>
        </w:rPr>
      </w:pPr>
      <w:r w:rsidRPr="003A239D">
        <w:rPr>
          <w:rFonts w:ascii="Arial" w:hAnsi="Arial" w:cs="Arial"/>
          <w:bCs/>
        </w:rPr>
        <w:t>Projekty</w:t>
      </w:r>
      <w:r w:rsidRPr="003A239D">
        <w:rPr>
          <w:rFonts w:ascii="Arial" w:hAnsi="Arial" w:cs="Arial"/>
        </w:rPr>
        <w:t xml:space="preserve"> wraz z wymaganymi uzgodnieniami i zatwierdzeniem, należy wykonać dla każdego przejazdu kolejowo - drogowego oddzielnie, w ilości 2 egzemplarzy projektu organizacji stałej organizacji ruchu i 2 egzemplarzy </w:t>
      </w:r>
      <w:r w:rsidR="00F91A20" w:rsidRPr="003A239D">
        <w:rPr>
          <w:rFonts w:ascii="Arial" w:hAnsi="Arial" w:cs="Arial"/>
        </w:rPr>
        <w:t xml:space="preserve">projektów </w:t>
      </w:r>
      <w:r w:rsidRPr="003A239D">
        <w:rPr>
          <w:rFonts w:ascii="Arial" w:hAnsi="Arial" w:cs="Arial"/>
        </w:rPr>
        <w:t xml:space="preserve">tymczasowej organizacji ruchu na czas robót. Dodatkowo do każdego projektu stałej i tymczasowej organizacji ruchu należy dołączyć płytę CD z zapisem danego projektu </w:t>
      </w:r>
      <w:r w:rsidR="00846E73" w:rsidRPr="003A239D">
        <w:rPr>
          <w:rFonts w:ascii="Arial" w:hAnsi="Arial" w:cs="Arial"/>
        </w:rPr>
        <w:t xml:space="preserve">z zatwierdzeniem zarządcy ruchu </w:t>
      </w:r>
      <w:r w:rsidRPr="003A239D">
        <w:rPr>
          <w:rFonts w:ascii="Arial" w:hAnsi="Arial" w:cs="Arial"/>
        </w:rPr>
        <w:t>w wersji elektronicznej, w</w:t>
      </w:r>
      <w:r w:rsidR="00846E73" w:rsidRPr="003A239D">
        <w:rPr>
          <w:rFonts w:ascii="Arial" w:hAnsi="Arial" w:cs="Arial"/>
        </w:rPr>
        <w:t> </w:t>
      </w:r>
      <w:r w:rsidRPr="003A239D">
        <w:rPr>
          <w:rFonts w:ascii="Arial" w:hAnsi="Arial" w:cs="Arial"/>
        </w:rPr>
        <w:t>formacie PDF.</w:t>
      </w:r>
    </w:p>
    <w:p w14:paraId="67496DA5" w14:textId="77777777" w:rsidR="005F69A0" w:rsidRPr="003A239D" w:rsidRDefault="005F69A0" w:rsidP="003A239D">
      <w:pPr>
        <w:spacing w:after="0"/>
        <w:ind w:left="284"/>
        <w:rPr>
          <w:rFonts w:ascii="Arial" w:hAnsi="Arial" w:cs="Arial"/>
        </w:rPr>
      </w:pPr>
    </w:p>
    <w:p w14:paraId="0355CB90" w14:textId="77777777" w:rsidR="006F09DE" w:rsidRPr="003A239D" w:rsidRDefault="006F09DE" w:rsidP="003A239D">
      <w:pPr>
        <w:pStyle w:val="Tekstpodstawowy2"/>
        <w:spacing w:after="0" w:line="276" w:lineRule="auto"/>
        <w:ind w:left="284"/>
        <w:rPr>
          <w:rFonts w:ascii="Arial" w:hAnsi="Arial" w:cs="Arial"/>
          <w:b/>
          <w:bCs/>
          <w:iCs/>
          <w:u w:val="single"/>
        </w:rPr>
      </w:pPr>
      <w:r w:rsidRPr="003A239D">
        <w:rPr>
          <w:rFonts w:ascii="Arial" w:hAnsi="Arial" w:cs="Arial"/>
          <w:b/>
          <w:bCs/>
          <w:iCs/>
          <w:u w:val="single"/>
        </w:rPr>
        <w:t xml:space="preserve">w  z a k r e s i e  wykonania poziomego oznakowania – linii spowalniających jazdę: </w:t>
      </w:r>
    </w:p>
    <w:p w14:paraId="089223C5" w14:textId="77777777" w:rsidR="00345A15" w:rsidRPr="003A239D" w:rsidRDefault="00345A15" w:rsidP="003A239D">
      <w:pPr>
        <w:pStyle w:val="Tekstpodstawowy2"/>
        <w:spacing w:after="0" w:line="276" w:lineRule="auto"/>
        <w:ind w:left="284"/>
        <w:rPr>
          <w:rFonts w:ascii="Arial" w:hAnsi="Arial" w:cs="Arial"/>
          <w:bCs/>
          <w:u w:val="single"/>
        </w:rPr>
      </w:pPr>
    </w:p>
    <w:p w14:paraId="0D6F11BB" w14:textId="77777777" w:rsidR="00F234D1" w:rsidRPr="003A239D" w:rsidRDefault="006F09DE" w:rsidP="003A239D">
      <w:pPr>
        <w:spacing w:after="0"/>
        <w:ind w:left="284" w:hanging="426"/>
        <w:rPr>
          <w:rFonts w:ascii="Arial" w:hAnsi="Arial" w:cs="Arial"/>
        </w:rPr>
      </w:pPr>
      <w:r w:rsidRPr="003A239D">
        <w:rPr>
          <w:rFonts w:ascii="Arial" w:hAnsi="Arial" w:cs="Arial"/>
        </w:rPr>
        <w:t xml:space="preserve">       Znaki poziome – pasy akustyczno - wibracyjne należy wykonać zgodnie z opracowanymi projektami stałej organizacji ruchu, po pisemnym poinformowaniu zarządcy ruchu, zarządcy drogi i policji o wprowadzeniu nowej organizacji ruchu.</w:t>
      </w:r>
    </w:p>
    <w:p w14:paraId="2FE1E260" w14:textId="77777777" w:rsidR="005F69A0" w:rsidRPr="003A239D" w:rsidRDefault="005F69A0" w:rsidP="003A239D">
      <w:pPr>
        <w:spacing w:after="0"/>
        <w:rPr>
          <w:rFonts w:ascii="Arial" w:hAnsi="Arial" w:cs="Arial"/>
        </w:rPr>
      </w:pPr>
    </w:p>
    <w:p w14:paraId="7907F22B" w14:textId="77777777" w:rsidR="006F09DE" w:rsidRPr="003A239D" w:rsidRDefault="006F09DE" w:rsidP="003A239D">
      <w:pPr>
        <w:numPr>
          <w:ilvl w:val="0"/>
          <w:numId w:val="12"/>
        </w:numPr>
        <w:autoSpaceDE w:val="0"/>
        <w:autoSpaceDN w:val="0"/>
        <w:spacing w:after="0"/>
        <w:rPr>
          <w:rFonts w:ascii="Arial" w:hAnsi="Arial" w:cs="Arial"/>
          <w:b/>
          <w:bCs/>
          <w:iCs/>
          <w:u w:val="single"/>
        </w:rPr>
      </w:pPr>
      <w:r w:rsidRPr="003A239D">
        <w:rPr>
          <w:rFonts w:ascii="Arial" w:hAnsi="Arial" w:cs="Arial"/>
          <w:b/>
          <w:bCs/>
          <w:iCs/>
          <w:u w:val="single"/>
        </w:rPr>
        <w:t>Stan  istniejący</w:t>
      </w:r>
    </w:p>
    <w:p w14:paraId="40E26783" w14:textId="77777777" w:rsidR="006F09DE" w:rsidRPr="003A239D" w:rsidRDefault="006F09DE" w:rsidP="003A239D">
      <w:pPr>
        <w:spacing w:after="0"/>
        <w:ind w:left="284" w:firstLine="391"/>
        <w:rPr>
          <w:rFonts w:ascii="Arial" w:hAnsi="Arial" w:cs="Arial"/>
        </w:rPr>
      </w:pPr>
    </w:p>
    <w:p w14:paraId="48A9EB39" w14:textId="0FBB82A0" w:rsidR="002439AD" w:rsidRDefault="006F09DE" w:rsidP="003A239D">
      <w:pPr>
        <w:spacing w:after="0"/>
        <w:ind w:left="284"/>
        <w:rPr>
          <w:rFonts w:ascii="Arial" w:hAnsi="Arial" w:cs="Arial"/>
        </w:rPr>
      </w:pPr>
      <w:r w:rsidRPr="003A239D">
        <w:rPr>
          <w:rFonts w:ascii="Arial" w:hAnsi="Arial" w:cs="Arial"/>
        </w:rPr>
        <w:t xml:space="preserve">Droga na  dojazdach do wymienionych wyżej przejazdów kolejowo – drogowych wykonana z nawierzchni bitumicznej, </w:t>
      </w:r>
      <w:r w:rsidR="005A2239" w:rsidRPr="003A239D">
        <w:rPr>
          <w:rFonts w:ascii="Arial" w:hAnsi="Arial" w:cs="Arial"/>
        </w:rPr>
        <w:t xml:space="preserve">gdzie na dojazdach są pasy akustyczno – wibracyjne wymagające odnowienia oprócz </w:t>
      </w:r>
      <w:r w:rsidR="00F234D1" w:rsidRPr="003A239D">
        <w:rPr>
          <w:rFonts w:ascii="Arial" w:hAnsi="Arial" w:cs="Arial"/>
        </w:rPr>
        <w:t>przejazd</w:t>
      </w:r>
      <w:r w:rsidR="005A2239" w:rsidRPr="003A239D">
        <w:rPr>
          <w:rFonts w:ascii="Arial" w:hAnsi="Arial" w:cs="Arial"/>
        </w:rPr>
        <w:t>u</w:t>
      </w:r>
      <w:r w:rsidR="00F234D1" w:rsidRPr="003A239D">
        <w:rPr>
          <w:rFonts w:ascii="Arial" w:hAnsi="Arial" w:cs="Arial"/>
        </w:rPr>
        <w:t xml:space="preserve"> kolejowo – drogow</w:t>
      </w:r>
      <w:r w:rsidR="005A2239" w:rsidRPr="003A239D">
        <w:rPr>
          <w:rFonts w:ascii="Arial" w:hAnsi="Arial" w:cs="Arial"/>
        </w:rPr>
        <w:t xml:space="preserve">ego w km </w:t>
      </w:r>
      <w:r w:rsidR="00F94218" w:rsidRPr="003A239D">
        <w:rPr>
          <w:rFonts w:ascii="Arial" w:hAnsi="Arial" w:cs="Arial"/>
        </w:rPr>
        <w:t>44,245</w:t>
      </w:r>
      <w:r w:rsidR="00036B91" w:rsidRPr="003A239D">
        <w:rPr>
          <w:rFonts w:ascii="Arial" w:hAnsi="Arial" w:cs="Arial"/>
        </w:rPr>
        <w:t xml:space="preserve"> linii nr </w:t>
      </w:r>
      <w:r w:rsidR="00F94218" w:rsidRPr="003A239D">
        <w:rPr>
          <w:rFonts w:ascii="Arial" w:hAnsi="Arial" w:cs="Arial"/>
        </w:rPr>
        <w:t>27</w:t>
      </w:r>
      <w:r w:rsidR="005A2239" w:rsidRPr="003A239D">
        <w:rPr>
          <w:rFonts w:ascii="Arial" w:hAnsi="Arial" w:cs="Arial"/>
        </w:rPr>
        <w:t xml:space="preserve">, </w:t>
      </w:r>
      <w:r w:rsidR="00F94218" w:rsidRPr="003A239D">
        <w:rPr>
          <w:rFonts w:ascii="Arial" w:hAnsi="Arial" w:cs="Arial"/>
        </w:rPr>
        <w:t xml:space="preserve">km 55,015 linii nr 201, km 16,956 linii nr 215 </w:t>
      </w:r>
      <w:r w:rsidR="005A2239" w:rsidRPr="003A239D">
        <w:rPr>
          <w:rFonts w:ascii="Arial" w:hAnsi="Arial" w:cs="Arial"/>
        </w:rPr>
        <w:t>gdzie droga na  dojazdach wykonana z nawierzchni bitumicznej bez pasów akustyczno – wibracyjnych.</w:t>
      </w:r>
      <w:r w:rsidR="002439AD">
        <w:rPr>
          <w:rFonts w:ascii="Arial" w:hAnsi="Arial" w:cs="Arial"/>
        </w:rPr>
        <w:br w:type="page"/>
      </w:r>
    </w:p>
    <w:p w14:paraId="39B1D35B" w14:textId="77777777" w:rsidR="006F09DE" w:rsidRPr="003A239D" w:rsidRDefault="006F09DE" w:rsidP="003A239D">
      <w:pPr>
        <w:numPr>
          <w:ilvl w:val="0"/>
          <w:numId w:val="12"/>
        </w:numPr>
        <w:autoSpaceDE w:val="0"/>
        <w:autoSpaceDN w:val="0"/>
        <w:spacing w:after="0"/>
        <w:rPr>
          <w:rFonts w:ascii="Arial" w:hAnsi="Arial" w:cs="Arial"/>
          <w:b/>
          <w:bCs/>
          <w:iCs/>
          <w:u w:val="single"/>
        </w:rPr>
      </w:pPr>
      <w:r w:rsidRPr="003A239D">
        <w:rPr>
          <w:rFonts w:ascii="Arial" w:hAnsi="Arial" w:cs="Arial"/>
          <w:b/>
          <w:bCs/>
          <w:iCs/>
          <w:u w:val="single"/>
        </w:rPr>
        <w:lastRenderedPageBreak/>
        <w:t xml:space="preserve">Stan  projektowany – oznakowanie dojazdów </w:t>
      </w:r>
    </w:p>
    <w:p w14:paraId="7606283E" w14:textId="77777777" w:rsidR="006F09DE" w:rsidRPr="003A239D" w:rsidRDefault="006F09DE" w:rsidP="003A239D">
      <w:pPr>
        <w:autoSpaceDE w:val="0"/>
        <w:autoSpaceDN w:val="0"/>
        <w:spacing w:after="0"/>
        <w:ind w:left="720"/>
        <w:rPr>
          <w:rFonts w:ascii="Arial" w:hAnsi="Arial" w:cs="Arial"/>
          <w:b/>
          <w:bCs/>
          <w:iCs/>
          <w:u w:val="single"/>
        </w:rPr>
      </w:pPr>
    </w:p>
    <w:p w14:paraId="6542B8B9" w14:textId="19DE319A" w:rsidR="006F09DE" w:rsidRPr="003A239D" w:rsidRDefault="006F09DE" w:rsidP="003A239D">
      <w:pPr>
        <w:spacing w:after="0"/>
        <w:rPr>
          <w:rFonts w:ascii="Arial" w:hAnsi="Arial" w:cs="Arial"/>
          <w:noProof/>
        </w:rPr>
      </w:pPr>
      <w:r w:rsidRPr="003A239D">
        <w:rPr>
          <w:rFonts w:ascii="Arial" w:hAnsi="Arial" w:cs="Arial"/>
          <w:noProof/>
        </w:rPr>
        <w:t xml:space="preserve">Rysunek nr 1 - Projekt oznakowania dojazdu do przejazdu kolejowo-drogowego poziomymi liniami spowalniajacymi jazdę w odległości 25 m  </w:t>
      </w:r>
    </w:p>
    <w:p w14:paraId="4BB5881E" w14:textId="77777777" w:rsidR="006F09DE" w:rsidRPr="003A239D" w:rsidRDefault="006F09DE" w:rsidP="003A239D">
      <w:pPr>
        <w:rPr>
          <w:rFonts w:ascii="Arial" w:hAnsi="Arial" w:cs="Arial"/>
        </w:rPr>
      </w:pPr>
      <w:r w:rsidRPr="003A239D">
        <w:rPr>
          <w:rFonts w:ascii="Arial" w:hAnsi="Arial" w:cs="Arial"/>
          <w:noProof/>
          <w:lang w:eastAsia="pl-PL"/>
        </w:rPr>
        <w:drawing>
          <wp:inline distT="0" distB="0" distL="0" distR="0" wp14:anchorId="0776B4E8" wp14:editId="7006E917">
            <wp:extent cx="4445000" cy="5781675"/>
            <wp:effectExtent l="0" t="0" r="0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2632" cy="5791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3CADB" w14:textId="77777777" w:rsidR="004566AD" w:rsidRPr="003A239D" w:rsidRDefault="006F09DE" w:rsidP="003A239D">
      <w:pPr>
        <w:rPr>
          <w:rFonts w:ascii="Arial" w:hAnsi="Arial" w:cs="Arial"/>
          <w:i/>
          <w:noProof/>
          <w:sz w:val="20"/>
          <w:szCs w:val="20"/>
        </w:rPr>
      </w:pPr>
      <w:r w:rsidRPr="003A239D">
        <w:rPr>
          <w:rFonts w:ascii="Arial" w:hAnsi="Arial" w:cs="Arial"/>
          <w:i/>
          <w:noProof/>
          <w:sz w:val="20"/>
          <w:szCs w:val="20"/>
        </w:rPr>
        <w:t>Uwaga: Pierwsza linia 5 metrów od znaku pionowego B-20  lub od znaku poziomego P-12 ewentualnie P-16, jeżeli takie już istnieją na przejeździe. W przypadku braku znaków drogowych B-20, P-12, P-16 pierwsza linia 5 metrów od znaku pionowego G-3 lub G-4.</w:t>
      </w:r>
    </w:p>
    <w:p w14:paraId="6955C69C" w14:textId="77777777" w:rsidR="0078797B" w:rsidRPr="003A239D" w:rsidRDefault="0078797B" w:rsidP="003A239D">
      <w:pPr>
        <w:rPr>
          <w:rFonts w:ascii="Arial" w:hAnsi="Arial" w:cs="Arial"/>
          <w:noProof/>
        </w:rPr>
      </w:pPr>
    </w:p>
    <w:p w14:paraId="3330DF27" w14:textId="77777777" w:rsidR="002E0DE2" w:rsidRPr="003A239D" w:rsidRDefault="002E0DE2" w:rsidP="003A239D">
      <w:pPr>
        <w:rPr>
          <w:rFonts w:ascii="Arial" w:hAnsi="Arial" w:cs="Arial"/>
          <w:noProof/>
        </w:rPr>
      </w:pPr>
    </w:p>
    <w:p w14:paraId="3AB1F4BA" w14:textId="77777777" w:rsidR="00E23988" w:rsidRPr="003A239D" w:rsidRDefault="00E23988" w:rsidP="003A239D">
      <w:pPr>
        <w:rPr>
          <w:rFonts w:ascii="Arial" w:hAnsi="Arial" w:cs="Arial"/>
          <w:noProof/>
        </w:rPr>
      </w:pPr>
    </w:p>
    <w:p w14:paraId="1FB465FE" w14:textId="77777777" w:rsidR="00E23988" w:rsidRPr="003A239D" w:rsidRDefault="00E23988" w:rsidP="003A239D">
      <w:pPr>
        <w:rPr>
          <w:rFonts w:ascii="Arial" w:hAnsi="Arial" w:cs="Arial"/>
          <w:noProof/>
        </w:rPr>
      </w:pPr>
    </w:p>
    <w:p w14:paraId="76C318C2" w14:textId="77777777" w:rsidR="00E23988" w:rsidRPr="003A239D" w:rsidRDefault="00E23988" w:rsidP="003A239D">
      <w:pPr>
        <w:rPr>
          <w:rFonts w:ascii="Arial" w:hAnsi="Arial" w:cs="Arial"/>
          <w:noProof/>
        </w:rPr>
      </w:pPr>
    </w:p>
    <w:p w14:paraId="73F9F2DF" w14:textId="0D97A6F4" w:rsidR="006F09DE" w:rsidRPr="003A239D" w:rsidRDefault="006F09DE" w:rsidP="003A239D">
      <w:pPr>
        <w:rPr>
          <w:rFonts w:ascii="Arial" w:hAnsi="Arial" w:cs="Arial"/>
          <w:noProof/>
        </w:rPr>
      </w:pPr>
      <w:r w:rsidRPr="003A239D">
        <w:rPr>
          <w:rFonts w:ascii="Arial" w:hAnsi="Arial" w:cs="Arial"/>
          <w:noProof/>
        </w:rPr>
        <w:lastRenderedPageBreak/>
        <w:t xml:space="preserve">Rysunek nr 2 - Projekt oznakowania dojazdu do przejazdu kolejowo-drogowego poziomymi liniami spowalniajacymi jazdę w odległości 45 m  </w:t>
      </w:r>
    </w:p>
    <w:p w14:paraId="56E74182" w14:textId="77777777" w:rsidR="006F09DE" w:rsidRPr="003A239D" w:rsidRDefault="006F09DE" w:rsidP="003A239D">
      <w:pPr>
        <w:rPr>
          <w:rFonts w:ascii="Arial" w:hAnsi="Arial" w:cs="Arial"/>
          <w:noProof/>
        </w:rPr>
      </w:pPr>
      <w:r w:rsidRPr="003A239D">
        <w:rPr>
          <w:rFonts w:ascii="Arial" w:hAnsi="Arial" w:cs="Arial"/>
          <w:noProof/>
          <w:lang w:eastAsia="pl-PL"/>
        </w:rPr>
        <w:drawing>
          <wp:inline distT="0" distB="0" distL="0" distR="0" wp14:anchorId="54291C21" wp14:editId="4828F2BB">
            <wp:extent cx="4705154" cy="7667625"/>
            <wp:effectExtent l="0" t="0" r="63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8437" cy="7705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6B7A39" w14:textId="06F4898A" w:rsidR="002E0DE2" w:rsidRPr="003A239D" w:rsidRDefault="006F09DE" w:rsidP="003A239D">
      <w:pPr>
        <w:rPr>
          <w:rFonts w:ascii="Arial" w:hAnsi="Arial" w:cs="Arial"/>
        </w:rPr>
      </w:pPr>
      <w:r w:rsidRPr="003A239D">
        <w:rPr>
          <w:rFonts w:ascii="Arial" w:hAnsi="Arial" w:cs="Arial"/>
          <w:i/>
          <w:noProof/>
          <w:sz w:val="20"/>
          <w:szCs w:val="20"/>
        </w:rPr>
        <w:t>Uwaga: Pierwsza linia 5 metrów od znaku pionowego B-20  lub od znaku poziomego P-12 ewentualnie P-16, jeżeli takie już istnieją na przejeździe. W przypadku braku znaków drogowych B-20, P-12, P-16 pierwsza linia 5 metrów od znaku pionowego G-3 lub G-4.</w:t>
      </w:r>
    </w:p>
    <w:p w14:paraId="381246D0" w14:textId="77777777" w:rsidR="006F09DE" w:rsidRPr="003A239D" w:rsidRDefault="006F09DE" w:rsidP="003A239D">
      <w:pPr>
        <w:numPr>
          <w:ilvl w:val="0"/>
          <w:numId w:val="12"/>
        </w:numPr>
        <w:autoSpaceDE w:val="0"/>
        <w:autoSpaceDN w:val="0"/>
        <w:spacing w:after="0"/>
        <w:rPr>
          <w:rFonts w:ascii="Arial" w:hAnsi="Arial" w:cs="Arial"/>
          <w:b/>
          <w:bCs/>
          <w:iCs/>
          <w:u w:val="single"/>
        </w:rPr>
      </w:pPr>
      <w:r w:rsidRPr="003A239D">
        <w:rPr>
          <w:rFonts w:ascii="Arial" w:hAnsi="Arial" w:cs="Arial"/>
          <w:b/>
          <w:bCs/>
          <w:iCs/>
          <w:u w:val="single"/>
        </w:rPr>
        <w:lastRenderedPageBreak/>
        <w:t>Technologia  wykonania  oznakowania</w:t>
      </w:r>
    </w:p>
    <w:p w14:paraId="30337859" w14:textId="77777777" w:rsidR="006F09DE" w:rsidRPr="003A239D" w:rsidRDefault="006F09DE" w:rsidP="003A239D">
      <w:pPr>
        <w:autoSpaceDE w:val="0"/>
        <w:autoSpaceDN w:val="0"/>
        <w:spacing w:after="0"/>
        <w:ind w:left="720"/>
        <w:rPr>
          <w:rFonts w:ascii="Arial" w:hAnsi="Arial" w:cs="Arial"/>
          <w:b/>
          <w:bCs/>
          <w:iCs/>
          <w:u w:val="single"/>
        </w:rPr>
      </w:pPr>
    </w:p>
    <w:p w14:paraId="419CCB05" w14:textId="77777777" w:rsidR="006F09DE" w:rsidRPr="003A239D" w:rsidRDefault="006F09DE" w:rsidP="003A239D">
      <w:pPr>
        <w:numPr>
          <w:ilvl w:val="0"/>
          <w:numId w:val="13"/>
        </w:numPr>
        <w:spacing w:after="0"/>
        <w:rPr>
          <w:rFonts w:ascii="Arial" w:hAnsi="Arial" w:cs="Arial"/>
          <w:noProof/>
        </w:rPr>
      </w:pPr>
      <w:r w:rsidRPr="003A239D">
        <w:rPr>
          <w:rFonts w:ascii="Arial" w:hAnsi="Arial" w:cs="Arial"/>
        </w:rPr>
        <w:t xml:space="preserve"> </w:t>
      </w:r>
      <w:r w:rsidRPr="003A239D">
        <w:rPr>
          <w:rFonts w:ascii="Arial" w:hAnsi="Arial" w:cs="Arial"/>
          <w:noProof/>
        </w:rPr>
        <w:t>oznakowanie grubowarstwowe profilowane lub strukturalne powodujące podczas najechania na linię powstanie efektu akustycznego (drgania przenoszone przez kierownicę) ostrzegającego kierujacego,</w:t>
      </w:r>
    </w:p>
    <w:p w14:paraId="37254CBE" w14:textId="77777777" w:rsidR="006F09DE" w:rsidRPr="003A239D" w:rsidRDefault="006F09DE" w:rsidP="003A239D">
      <w:pPr>
        <w:numPr>
          <w:ilvl w:val="0"/>
          <w:numId w:val="13"/>
        </w:numPr>
        <w:spacing w:after="0"/>
        <w:rPr>
          <w:rFonts w:ascii="Arial" w:hAnsi="Arial" w:cs="Arial"/>
          <w:noProof/>
        </w:rPr>
      </w:pPr>
      <w:r w:rsidRPr="003A239D">
        <w:rPr>
          <w:rFonts w:ascii="Arial" w:hAnsi="Arial" w:cs="Arial"/>
          <w:noProof/>
        </w:rPr>
        <w:t>czerwone linie o parametrach wskazanych na rys. nr  1 i rys. nr 2</w:t>
      </w:r>
    </w:p>
    <w:p w14:paraId="2CFDEB44" w14:textId="77777777" w:rsidR="006F09DE" w:rsidRPr="003A239D" w:rsidRDefault="006F09DE" w:rsidP="003A239D">
      <w:pPr>
        <w:numPr>
          <w:ilvl w:val="0"/>
          <w:numId w:val="13"/>
        </w:numPr>
        <w:spacing w:after="0"/>
        <w:rPr>
          <w:rFonts w:ascii="Arial" w:hAnsi="Arial" w:cs="Arial"/>
          <w:noProof/>
        </w:rPr>
      </w:pPr>
      <w:r w:rsidRPr="003A239D">
        <w:rPr>
          <w:rFonts w:ascii="Arial" w:hAnsi="Arial" w:cs="Arial"/>
          <w:noProof/>
        </w:rPr>
        <w:t>wysoki współczynnik odbaskowości,</w:t>
      </w:r>
    </w:p>
    <w:p w14:paraId="24376C2B" w14:textId="77777777" w:rsidR="006F09DE" w:rsidRPr="003A239D" w:rsidRDefault="006F09DE" w:rsidP="003A239D">
      <w:pPr>
        <w:numPr>
          <w:ilvl w:val="0"/>
          <w:numId w:val="13"/>
        </w:numPr>
        <w:spacing w:after="0"/>
        <w:rPr>
          <w:rFonts w:ascii="Arial" w:hAnsi="Arial" w:cs="Arial"/>
          <w:noProof/>
        </w:rPr>
      </w:pPr>
      <w:r w:rsidRPr="003A239D">
        <w:rPr>
          <w:rFonts w:ascii="Arial" w:hAnsi="Arial" w:cs="Arial"/>
          <w:noProof/>
        </w:rPr>
        <w:t>odpowiednia szorstkość zbliżona do szorstkości nawierzchni, na której s</w:t>
      </w:r>
      <w:r w:rsidR="00BB12BF" w:rsidRPr="003A239D">
        <w:rPr>
          <w:rFonts w:ascii="Arial" w:hAnsi="Arial" w:cs="Arial"/>
          <w:noProof/>
        </w:rPr>
        <w:t>ą</w:t>
      </w:r>
      <w:r w:rsidRPr="003A239D">
        <w:rPr>
          <w:rFonts w:ascii="Arial" w:hAnsi="Arial" w:cs="Arial"/>
          <w:noProof/>
        </w:rPr>
        <w:t xml:space="preserve"> umieszczone,</w:t>
      </w:r>
    </w:p>
    <w:p w14:paraId="7D3D66A3" w14:textId="77777777" w:rsidR="006F09DE" w:rsidRPr="003A239D" w:rsidRDefault="006F09DE" w:rsidP="003A239D">
      <w:pPr>
        <w:numPr>
          <w:ilvl w:val="0"/>
          <w:numId w:val="13"/>
        </w:numPr>
        <w:spacing w:after="0"/>
        <w:rPr>
          <w:rFonts w:ascii="Arial" w:hAnsi="Arial" w:cs="Arial"/>
          <w:noProof/>
        </w:rPr>
      </w:pPr>
      <w:r w:rsidRPr="003A239D">
        <w:rPr>
          <w:rFonts w:ascii="Arial" w:hAnsi="Arial" w:cs="Arial"/>
          <w:noProof/>
        </w:rPr>
        <w:t>odporność na ścieranie i zabrudzenia (gwarancja 2 lata),</w:t>
      </w:r>
    </w:p>
    <w:p w14:paraId="3797842F" w14:textId="77777777" w:rsidR="006F09DE" w:rsidRPr="003A239D" w:rsidRDefault="006F09DE" w:rsidP="003A239D">
      <w:pPr>
        <w:numPr>
          <w:ilvl w:val="0"/>
          <w:numId w:val="13"/>
        </w:numPr>
        <w:spacing w:after="0"/>
        <w:rPr>
          <w:rFonts w:ascii="Arial" w:hAnsi="Arial" w:cs="Arial"/>
          <w:noProof/>
        </w:rPr>
      </w:pPr>
      <w:r w:rsidRPr="003A239D">
        <w:rPr>
          <w:rFonts w:ascii="Arial" w:hAnsi="Arial" w:cs="Arial"/>
          <w:noProof/>
        </w:rPr>
        <w:t>do oznakowania poziomego można stosować tylko materiały atestowane,</w:t>
      </w:r>
    </w:p>
    <w:p w14:paraId="4AB6DA69" w14:textId="77777777" w:rsidR="006F09DE" w:rsidRPr="003A239D" w:rsidRDefault="006F09DE" w:rsidP="003A239D">
      <w:pPr>
        <w:numPr>
          <w:ilvl w:val="0"/>
          <w:numId w:val="13"/>
        </w:numPr>
        <w:spacing w:after="0"/>
        <w:rPr>
          <w:rFonts w:ascii="Arial" w:hAnsi="Arial" w:cs="Arial"/>
          <w:noProof/>
        </w:rPr>
      </w:pPr>
      <w:r w:rsidRPr="003A239D">
        <w:rPr>
          <w:rFonts w:ascii="Arial" w:hAnsi="Arial" w:cs="Arial"/>
          <w:noProof/>
        </w:rPr>
        <w:t>w razie konieczności możliwość łatwego usuwania bez pozostawiania śladów lub niszczenia nawierzchni jezdni.</w:t>
      </w:r>
    </w:p>
    <w:p w14:paraId="039FE46B" w14:textId="77777777" w:rsidR="00037DE9" w:rsidRPr="003A239D" w:rsidRDefault="00037DE9" w:rsidP="003A239D">
      <w:pPr>
        <w:spacing w:after="0"/>
        <w:rPr>
          <w:rFonts w:ascii="Arial" w:eastAsia="Times New Roman" w:hAnsi="Arial" w:cs="Arial"/>
          <w:kern w:val="1"/>
          <w:lang w:eastAsia="hi-IN" w:bidi="hi-IN"/>
        </w:rPr>
      </w:pPr>
    </w:p>
    <w:p w14:paraId="280A8C3A" w14:textId="77777777" w:rsidR="00037DE9" w:rsidRPr="003A239D" w:rsidRDefault="00037DE9" w:rsidP="003A239D">
      <w:pPr>
        <w:pStyle w:val="Nagwek1"/>
        <w:numPr>
          <w:ilvl w:val="0"/>
          <w:numId w:val="6"/>
        </w:numPr>
        <w:spacing w:before="0" w:after="0"/>
        <w:rPr>
          <w:rFonts w:ascii="Arial" w:hAnsi="Arial" w:cs="Arial"/>
        </w:rPr>
      </w:pPr>
      <w:bookmarkStart w:id="2" w:name="_Toc156476973"/>
      <w:r w:rsidRPr="003A239D">
        <w:rPr>
          <w:rFonts w:ascii="Arial" w:hAnsi="Arial" w:cs="Arial"/>
        </w:rPr>
        <w:t>Miejsce realizacji zamówienia</w:t>
      </w:r>
      <w:bookmarkEnd w:id="2"/>
    </w:p>
    <w:p w14:paraId="37B25F1E" w14:textId="77777777" w:rsidR="007142F8" w:rsidRPr="003A239D" w:rsidRDefault="007142F8" w:rsidP="003A239D">
      <w:pPr>
        <w:spacing w:after="0"/>
        <w:rPr>
          <w:rFonts w:ascii="Arial" w:hAnsi="Arial" w:cs="Arial"/>
        </w:rPr>
      </w:pPr>
    </w:p>
    <w:p w14:paraId="50F7D7C4" w14:textId="24B2D7CA" w:rsidR="00684EE1" w:rsidRPr="003A239D" w:rsidRDefault="00684EE1" w:rsidP="003A239D">
      <w:pPr>
        <w:spacing w:after="0"/>
        <w:rPr>
          <w:rFonts w:ascii="Arial" w:hAnsi="Arial" w:cs="Arial"/>
          <w:i/>
          <w:sz w:val="24"/>
          <w:szCs w:val="24"/>
        </w:rPr>
      </w:pPr>
      <w:r w:rsidRPr="003A239D">
        <w:rPr>
          <w:rFonts w:ascii="Arial" w:hAnsi="Arial" w:cs="Arial"/>
        </w:rPr>
        <w:t>Teren Zakładu Linii Kolejowych w Bydgoszczy</w:t>
      </w:r>
      <w:r w:rsidR="008148AA" w:rsidRPr="003A239D">
        <w:rPr>
          <w:rFonts w:ascii="Arial" w:hAnsi="Arial" w:cs="Arial"/>
        </w:rPr>
        <w:t>.</w:t>
      </w:r>
    </w:p>
    <w:p w14:paraId="4F1D5A30" w14:textId="77777777" w:rsidR="007142F8" w:rsidRPr="003A239D" w:rsidRDefault="007142F8" w:rsidP="003A239D">
      <w:pPr>
        <w:spacing w:after="0"/>
        <w:rPr>
          <w:rFonts w:ascii="Arial" w:eastAsia="Times New Roman" w:hAnsi="Arial" w:cs="Arial"/>
          <w:kern w:val="1"/>
          <w:lang w:eastAsia="hi-IN" w:bidi="hi-IN"/>
        </w:rPr>
      </w:pPr>
    </w:p>
    <w:p w14:paraId="3419B110" w14:textId="77777777" w:rsidR="00037DE9" w:rsidRPr="003A239D" w:rsidRDefault="00037DE9" w:rsidP="003A239D">
      <w:pPr>
        <w:pStyle w:val="Nagwek1"/>
        <w:numPr>
          <w:ilvl w:val="0"/>
          <w:numId w:val="6"/>
        </w:numPr>
        <w:spacing w:before="0" w:after="0"/>
        <w:rPr>
          <w:rFonts w:ascii="Arial" w:hAnsi="Arial" w:cs="Arial"/>
          <w:lang w:eastAsia="hi-IN" w:bidi="hi-IN"/>
        </w:rPr>
      </w:pPr>
      <w:bookmarkStart w:id="3" w:name="_Toc156476974"/>
      <w:r w:rsidRPr="003A239D">
        <w:rPr>
          <w:rFonts w:ascii="Arial" w:hAnsi="Arial" w:cs="Arial"/>
          <w:lang w:eastAsia="hi-IN" w:bidi="hi-IN"/>
        </w:rPr>
        <w:t>Harmonogram realizacji zamówienia</w:t>
      </w:r>
      <w:bookmarkEnd w:id="3"/>
    </w:p>
    <w:p w14:paraId="58AA938B" w14:textId="77777777" w:rsidR="007142F8" w:rsidRPr="003A239D" w:rsidRDefault="007142F8" w:rsidP="003A239D">
      <w:pPr>
        <w:spacing w:after="0"/>
        <w:rPr>
          <w:rFonts w:ascii="Arial" w:eastAsia="Times New Roman" w:hAnsi="Arial" w:cs="Arial"/>
          <w:kern w:val="1"/>
          <w:lang w:eastAsia="hi-IN" w:bidi="hi-IN"/>
        </w:rPr>
      </w:pPr>
    </w:p>
    <w:p w14:paraId="22EB2872" w14:textId="50BB42EF" w:rsidR="00684EE1" w:rsidRPr="003A239D" w:rsidRDefault="00684EE1" w:rsidP="003A239D">
      <w:pPr>
        <w:pStyle w:val="Style5"/>
        <w:widowControl/>
        <w:spacing w:line="276" w:lineRule="auto"/>
        <w:rPr>
          <w:rFonts w:ascii="Arial" w:hAnsi="Arial" w:cs="Arial"/>
          <w:sz w:val="22"/>
          <w:szCs w:val="22"/>
        </w:rPr>
      </w:pPr>
      <w:r w:rsidRPr="003A239D">
        <w:rPr>
          <w:rFonts w:ascii="Arial" w:hAnsi="Arial" w:cs="Arial"/>
          <w:sz w:val="22"/>
          <w:szCs w:val="22"/>
        </w:rPr>
        <w:t xml:space="preserve">Termin realizacji Zamówienia: do </w:t>
      </w:r>
      <w:r w:rsidRPr="003A239D">
        <w:rPr>
          <w:rFonts w:ascii="Arial" w:hAnsi="Arial" w:cs="Arial"/>
          <w:b/>
          <w:sz w:val="22"/>
          <w:szCs w:val="22"/>
        </w:rPr>
        <w:t>3</w:t>
      </w:r>
      <w:r w:rsidR="00BB12BF" w:rsidRPr="003A239D">
        <w:rPr>
          <w:rFonts w:ascii="Arial" w:hAnsi="Arial" w:cs="Arial"/>
          <w:b/>
          <w:sz w:val="22"/>
          <w:szCs w:val="22"/>
        </w:rPr>
        <w:t>0.09</w:t>
      </w:r>
      <w:r w:rsidRPr="003A239D">
        <w:rPr>
          <w:rFonts w:ascii="Arial" w:hAnsi="Arial" w:cs="Arial"/>
          <w:b/>
          <w:sz w:val="22"/>
          <w:szCs w:val="22"/>
        </w:rPr>
        <w:t>.202</w:t>
      </w:r>
      <w:r w:rsidR="00D80B7F" w:rsidRPr="003A239D">
        <w:rPr>
          <w:rFonts w:ascii="Arial" w:hAnsi="Arial" w:cs="Arial"/>
          <w:b/>
          <w:sz w:val="22"/>
          <w:szCs w:val="22"/>
        </w:rPr>
        <w:t>6</w:t>
      </w:r>
      <w:r w:rsidRPr="003A239D">
        <w:rPr>
          <w:rFonts w:ascii="Arial" w:hAnsi="Arial" w:cs="Arial"/>
          <w:b/>
          <w:sz w:val="22"/>
          <w:szCs w:val="22"/>
        </w:rPr>
        <w:t>r.</w:t>
      </w:r>
    </w:p>
    <w:p w14:paraId="327B54F0" w14:textId="77777777" w:rsidR="00037DE9" w:rsidRPr="003A239D" w:rsidRDefault="00037DE9" w:rsidP="003A239D">
      <w:pPr>
        <w:spacing w:after="0"/>
        <w:rPr>
          <w:rFonts w:ascii="Arial" w:hAnsi="Arial" w:cs="Arial"/>
        </w:rPr>
      </w:pPr>
    </w:p>
    <w:p w14:paraId="40764584" w14:textId="77777777" w:rsidR="00037DE9" w:rsidRPr="003A239D" w:rsidRDefault="00037DE9" w:rsidP="003A239D">
      <w:pPr>
        <w:pStyle w:val="Nagwek1"/>
        <w:numPr>
          <w:ilvl w:val="0"/>
          <w:numId w:val="6"/>
        </w:numPr>
        <w:spacing w:before="0" w:after="0"/>
        <w:rPr>
          <w:rFonts w:ascii="Arial" w:hAnsi="Arial" w:cs="Arial"/>
        </w:rPr>
      </w:pPr>
      <w:bookmarkStart w:id="4" w:name="_Toc156476975"/>
      <w:r w:rsidRPr="003A239D">
        <w:rPr>
          <w:rFonts w:ascii="Arial" w:hAnsi="Arial" w:cs="Arial"/>
        </w:rPr>
        <w:t>Parametry świadczonych usług</w:t>
      </w:r>
      <w:bookmarkEnd w:id="4"/>
    </w:p>
    <w:p w14:paraId="1455B9FD" w14:textId="77777777" w:rsidR="007142F8" w:rsidRPr="003A239D" w:rsidRDefault="007142F8" w:rsidP="003A239D">
      <w:pPr>
        <w:spacing w:after="0"/>
        <w:rPr>
          <w:rFonts w:ascii="Arial" w:hAnsi="Arial" w:cs="Arial"/>
        </w:rPr>
      </w:pPr>
    </w:p>
    <w:p w14:paraId="48FA82C4" w14:textId="77777777" w:rsidR="00684EE1" w:rsidRPr="003A239D" w:rsidRDefault="00684EE1" w:rsidP="003A239D">
      <w:pPr>
        <w:pStyle w:val="Tekstpodstawowywcity"/>
        <w:numPr>
          <w:ilvl w:val="1"/>
          <w:numId w:val="6"/>
        </w:numPr>
        <w:tabs>
          <w:tab w:val="left" w:pos="360"/>
        </w:tabs>
        <w:suppressAutoHyphens w:val="0"/>
        <w:spacing w:line="276" w:lineRule="auto"/>
        <w:ind w:left="426"/>
        <w:rPr>
          <w:rFonts w:ascii="Arial" w:eastAsia="Calibri" w:hAnsi="Arial" w:cs="Arial"/>
          <w:sz w:val="22"/>
          <w:szCs w:val="22"/>
          <w:lang w:eastAsia="en-US"/>
        </w:rPr>
      </w:pPr>
      <w:r w:rsidRPr="003A239D">
        <w:rPr>
          <w:rFonts w:ascii="Arial" w:eastAsia="Calibri" w:hAnsi="Arial" w:cs="Arial"/>
          <w:sz w:val="22"/>
          <w:szCs w:val="22"/>
          <w:lang w:eastAsia="en-US"/>
        </w:rPr>
        <w:t xml:space="preserve">Wykonawca oświadcza, iż dysponuje sprzętem i narzędziami niezbędnym do prawidłowej realizacji zadania. </w:t>
      </w:r>
    </w:p>
    <w:p w14:paraId="4D776508" w14:textId="77777777" w:rsidR="00684EE1" w:rsidRPr="003A239D" w:rsidRDefault="00684EE1" w:rsidP="003A239D">
      <w:pPr>
        <w:pStyle w:val="Tekstpodstawowywcity"/>
        <w:numPr>
          <w:ilvl w:val="1"/>
          <w:numId w:val="6"/>
        </w:numPr>
        <w:tabs>
          <w:tab w:val="left" w:pos="360"/>
        </w:tabs>
        <w:suppressAutoHyphens w:val="0"/>
        <w:spacing w:line="276" w:lineRule="auto"/>
        <w:ind w:left="426"/>
        <w:rPr>
          <w:rFonts w:ascii="Arial" w:eastAsia="Calibri" w:hAnsi="Arial" w:cs="Arial"/>
          <w:sz w:val="22"/>
          <w:szCs w:val="22"/>
          <w:lang w:eastAsia="en-US"/>
        </w:rPr>
      </w:pPr>
      <w:r w:rsidRPr="003A239D">
        <w:rPr>
          <w:rFonts w:ascii="Arial" w:eastAsia="Calibri" w:hAnsi="Arial" w:cs="Arial"/>
          <w:sz w:val="22"/>
          <w:szCs w:val="22"/>
          <w:lang w:eastAsia="en-US"/>
        </w:rPr>
        <w:t xml:space="preserve">Wykonawca zobowiązuje się do wykonywania robót zgodnie z zasadami określonymi </w:t>
      </w:r>
      <w:r w:rsidRPr="003A239D">
        <w:rPr>
          <w:rFonts w:ascii="Arial" w:eastAsia="Calibri" w:hAnsi="Arial" w:cs="Arial"/>
          <w:sz w:val="22"/>
          <w:szCs w:val="22"/>
          <w:lang w:eastAsia="en-US"/>
        </w:rPr>
        <w:br/>
        <w:t>w „</w:t>
      </w:r>
      <w:r w:rsidRPr="003A239D">
        <w:rPr>
          <w:rFonts w:ascii="Arial" w:hAnsi="Arial" w:cs="Arial"/>
          <w:bCs/>
          <w:sz w:val="22"/>
          <w:szCs w:val="22"/>
          <w:lang w:eastAsia="pl-PL"/>
        </w:rPr>
        <w:t>Zasadach bezpieczeństwa pracy obowiązujące na terenie PKP Polskie Linie Kolejowe S.A. podczas wykonywania prac inwestycyjnych, utrzymaniowych i remontowych wykonywanych przez pracowników podmiotów zewnętrznych Ibh-105</w:t>
      </w:r>
      <w:r w:rsidRPr="003A239D">
        <w:rPr>
          <w:rFonts w:ascii="Arial" w:eastAsia="Calibri" w:hAnsi="Arial" w:cs="Arial"/>
          <w:sz w:val="22"/>
          <w:szCs w:val="22"/>
          <w:lang w:eastAsia="en-US"/>
        </w:rPr>
        <w:t xml:space="preserve">” oraz zgodnie </w:t>
      </w:r>
      <w:r w:rsidRPr="003A239D">
        <w:rPr>
          <w:rFonts w:ascii="Arial" w:eastAsia="Calibri" w:hAnsi="Arial" w:cs="Arial"/>
          <w:sz w:val="22"/>
          <w:szCs w:val="22"/>
          <w:lang w:eastAsia="en-US"/>
        </w:rPr>
        <w:br/>
        <w:t xml:space="preserve">z właściwymi przepisami z zakresu bezpieczeństwa i higieny pracy (BHP), w tym obowiązującymi przy wykonywaniu robót budowlanych. </w:t>
      </w:r>
    </w:p>
    <w:p w14:paraId="786BB6D9" w14:textId="77777777" w:rsidR="00684EE1" w:rsidRPr="003A239D" w:rsidRDefault="00684EE1" w:rsidP="003A239D">
      <w:pPr>
        <w:pStyle w:val="Tekstpodstawowywcity"/>
        <w:numPr>
          <w:ilvl w:val="1"/>
          <w:numId w:val="6"/>
        </w:numPr>
        <w:tabs>
          <w:tab w:val="left" w:pos="360"/>
        </w:tabs>
        <w:suppressAutoHyphens w:val="0"/>
        <w:spacing w:line="276" w:lineRule="auto"/>
        <w:ind w:left="426"/>
        <w:rPr>
          <w:rFonts w:ascii="Arial" w:eastAsia="Calibri" w:hAnsi="Arial" w:cs="Arial"/>
          <w:sz w:val="22"/>
          <w:szCs w:val="22"/>
          <w:lang w:eastAsia="en-US"/>
        </w:rPr>
      </w:pPr>
      <w:r w:rsidRPr="003A239D">
        <w:rPr>
          <w:rFonts w:ascii="Arial" w:eastAsia="Calibri" w:hAnsi="Arial" w:cs="Arial"/>
          <w:sz w:val="22"/>
          <w:szCs w:val="22"/>
          <w:lang w:eastAsia="en-US"/>
        </w:rPr>
        <w:t>Przy odbiorze końcowym Wykonawca winien przekazać Zamawiającemu projekty stałej i</w:t>
      </w:r>
      <w:r w:rsidR="00EF342A" w:rsidRPr="003A239D">
        <w:rPr>
          <w:rFonts w:ascii="Arial" w:eastAsia="Calibri" w:hAnsi="Arial" w:cs="Arial"/>
          <w:sz w:val="22"/>
          <w:szCs w:val="22"/>
          <w:lang w:eastAsia="en-US"/>
        </w:rPr>
        <w:t> </w:t>
      </w:r>
      <w:r w:rsidRPr="003A239D">
        <w:rPr>
          <w:rFonts w:ascii="Arial" w:eastAsia="Calibri" w:hAnsi="Arial" w:cs="Arial"/>
          <w:sz w:val="22"/>
          <w:szCs w:val="22"/>
          <w:lang w:eastAsia="en-US"/>
        </w:rPr>
        <w:t>tymczasowej organizacji ruchu w wersji papierowej i elektronicznej.</w:t>
      </w:r>
    </w:p>
    <w:p w14:paraId="5752A5F5" w14:textId="77777777" w:rsidR="00037DE9" w:rsidRPr="003A239D" w:rsidRDefault="00037DE9" w:rsidP="003A239D">
      <w:pPr>
        <w:spacing w:after="0"/>
        <w:rPr>
          <w:rFonts w:ascii="Arial" w:hAnsi="Arial" w:cs="Arial"/>
        </w:rPr>
      </w:pPr>
    </w:p>
    <w:p w14:paraId="18B57D0D" w14:textId="77777777" w:rsidR="00037DE9" w:rsidRPr="003A239D" w:rsidRDefault="00037DE9" w:rsidP="003A239D">
      <w:pPr>
        <w:pStyle w:val="Nagwek1"/>
        <w:numPr>
          <w:ilvl w:val="0"/>
          <w:numId w:val="6"/>
        </w:numPr>
        <w:spacing w:before="0" w:after="0"/>
        <w:rPr>
          <w:rFonts w:ascii="Arial" w:hAnsi="Arial" w:cs="Arial"/>
        </w:rPr>
      </w:pPr>
      <w:bookmarkStart w:id="5" w:name="_Toc156476976"/>
      <w:r w:rsidRPr="003A239D">
        <w:rPr>
          <w:rFonts w:ascii="Arial" w:hAnsi="Arial" w:cs="Arial"/>
        </w:rPr>
        <w:t>Specyfikacja techniczna</w:t>
      </w:r>
      <w:bookmarkEnd w:id="5"/>
    </w:p>
    <w:p w14:paraId="058B156C" w14:textId="77777777" w:rsidR="007142F8" w:rsidRPr="003A239D" w:rsidRDefault="007142F8" w:rsidP="003A239D">
      <w:pPr>
        <w:spacing w:after="0"/>
        <w:rPr>
          <w:rFonts w:ascii="Arial" w:hAnsi="Arial" w:cs="Arial"/>
        </w:rPr>
      </w:pPr>
    </w:p>
    <w:p w14:paraId="43C17E77" w14:textId="77777777" w:rsidR="00684EE1" w:rsidRPr="003A239D" w:rsidRDefault="00684EE1" w:rsidP="003A239D">
      <w:pPr>
        <w:pStyle w:val="Tekstpodstawowywcity"/>
        <w:numPr>
          <w:ilvl w:val="1"/>
          <w:numId w:val="6"/>
        </w:numPr>
        <w:tabs>
          <w:tab w:val="left" w:pos="360"/>
        </w:tabs>
        <w:suppressAutoHyphens w:val="0"/>
        <w:spacing w:line="276" w:lineRule="auto"/>
        <w:ind w:left="426"/>
        <w:rPr>
          <w:rFonts w:ascii="Arial" w:eastAsia="Calibri" w:hAnsi="Arial" w:cs="Arial"/>
          <w:sz w:val="22"/>
          <w:szCs w:val="22"/>
          <w:lang w:eastAsia="en-US"/>
        </w:rPr>
      </w:pPr>
      <w:r w:rsidRPr="003A239D">
        <w:rPr>
          <w:rFonts w:ascii="Arial" w:eastAsia="Calibri" w:hAnsi="Arial" w:cs="Arial"/>
          <w:sz w:val="22"/>
          <w:szCs w:val="22"/>
          <w:lang w:eastAsia="en-US"/>
        </w:rPr>
        <w:t xml:space="preserve">W specyfikacji technicznej należy uwzględnić warunki techniczne zawarte </w:t>
      </w:r>
      <w:r w:rsidRPr="003A239D">
        <w:rPr>
          <w:rFonts w:ascii="Arial" w:hAnsi="Arial" w:cs="Arial"/>
          <w:noProof/>
          <w:sz w:val="22"/>
          <w:szCs w:val="22"/>
        </w:rPr>
        <w:t>w Załaczniku nr 2 „Szczegółowe warunki techniczne dla znaków drogowych poziomych i warunki umieszczania ich na drogach” do Rozporządzenia Ministra Infrastruktury z dnia 3 lipca 2003r. w spawie szczegółowych warunków technicznych dla znaków i sygnałów drogowych oraz urządzeń bezpieczeństwa ruchu drogowego i warunków ich umieszczania na drogach.</w:t>
      </w:r>
      <w:r w:rsidRPr="003A239D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</w:p>
    <w:p w14:paraId="711D77D7" w14:textId="77777777" w:rsidR="00684EE1" w:rsidRPr="003A239D" w:rsidRDefault="00684EE1" w:rsidP="003A239D">
      <w:pPr>
        <w:pStyle w:val="Tekstpodstawowywcity"/>
        <w:numPr>
          <w:ilvl w:val="1"/>
          <w:numId w:val="6"/>
        </w:numPr>
        <w:tabs>
          <w:tab w:val="left" w:pos="360"/>
        </w:tabs>
        <w:suppressAutoHyphens w:val="0"/>
        <w:spacing w:line="276" w:lineRule="auto"/>
        <w:ind w:left="426"/>
        <w:rPr>
          <w:rFonts w:ascii="Arial" w:eastAsia="Calibri" w:hAnsi="Arial" w:cs="Arial"/>
          <w:sz w:val="22"/>
          <w:szCs w:val="22"/>
          <w:lang w:eastAsia="en-US"/>
        </w:rPr>
      </w:pPr>
      <w:r w:rsidRPr="003A239D">
        <w:rPr>
          <w:rFonts w:ascii="Arial" w:eastAsia="Calibri" w:hAnsi="Arial" w:cs="Arial"/>
          <w:sz w:val="22"/>
          <w:szCs w:val="22"/>
          <w:lang w:eastAsia="en-US"/>
        </w:rPr>
        <w:t xml:space="preserve">Gotowość do odbioru końcowego osiągnięta jest z chwilą zakończenia przez Wykonawcę wszystkich robót. </w:t>
      </w:r>
    </w:p>
    <w:p w14:paraId="128B606E" w14:textId="77777777" w:rsidR="00684EE1" w:rsidRPr="003A239D" w:rsidRDefault="00684EE1" w:rsidP="003A239D">
      <w:pPr>
        <w:pStyle w:val="Tekstpodstawowywcity"/>
        <w:numPr>
          <w:ilvl w:val="1"/>
          <w:numId w:val="6"/>
        </w:numPr>
        <w:tabs>
          <w:tab w:val="left" w:pos="360"/>
        </w:tabs>
        <w:suppressAutoHyphens w:val="0"/>
        <w:spacing w:line="276" w:lineRule="auto"/>
        <w:ind w:left="426"/>
        <w:rPr>
          <w:rFonts w:ascii="Arial" w:eastAsia="Calibri" w:hAnsi="Arial" w:cs="Arial"/>
          <w:sz w:val="22"/>
          <w:szCs w:val="22"/>
          <w:lang w:eastAsia="en-US"/>
        </w:rPr>
      </w:pPr>
      <w:r w:rsidRPr="003A239D">
        <w:rPr>
          <w:rFonts w:ascii="Arial" w:eastAsia="Calibri" w:hAnsi="Arial" w:cs="Arial"/>
          <w:sz w:val="22"/>
          <w:szCs w:val="22"/>
          <w:lang w:eastAsia="en-US"/>
        </w:rPr>
        <w:t>Odbiór końcowy zostanie dokonany przez Zamawiającego w terminie 14 dni od dnia otrzymania zawiadomienia od Wykonawcy o jego gotowości do odbioru na piśmie.</w:t>
      </w:r>
    </w:p>
    <w:p w14:paraId="07FF100A" w14:textId="77777777" w:rsidR="00684EE1" w:rsidRPr="003A239D" w:rsidRDefault="00684EE1" w:rsidP="003A239D">
      <w:pPr>
        <w:pStyle w:val="Tekstpodstawowywcity"/>
        <w:numPr>
          <w:ilvl w:val="1"/>
          <w:numId w:val="6"/>
        </w:numPr>
        <w:tabs>
          <w:tab w:val="left" w:pos="360"/>
        </w:tabs>
        <w:suppressAutoHyphens w:val="0"/>
        <w:spacing w:line="276" w:lineRule="auto"/>
        <w:ind w:left="426"/>
        <w:rPr>
          <w:rFonts w:ascii="Arial" w:eastAsia="Calibri" w:hAnsi="Arial" w:cs="Arial"/>
          <w:sz w:val="22"/>
          <w:szCs w:val="22"/>
          <w:lang w:eastAsia="en-US"/>
        </w:rPr>
      </w:pPr>
      <w:r w:rsidRPr="003A239D">
        <w:rPr>
          <w:rFonts w:ascii="Arial" w:eastAsia="Calibri" w:hAnsi="Arial" w:cs="Arial"/>
          <w:sz w:val="22"/>
          <w:szCs w:val="22"/>
          <w:lang w:eastAsia="en-US"/>
        </w:rPr>
        <w:lastRenderedPageBreak/>
        <w:t xml:space="preserve">Wszystkie stosowane przez Wykonawcę materiały muszą być fabrycznie nowe, nieużywane. </w:t>
      </w:r>
    </w:p>
    <w:p w14:paraId="5F170C53" w14:textId="77777777" w:rsidR="00684EE1" w:rsidRPr="003A239D" w:rsidRDefault="00684EE1" w:rsidP="003A239D">
      <w:pPr>
        <w:pStyle w:val="Tekstpodstawowywcity"/>
        <w:numPr>
          <w:ilvl w:val="1"/>
          <w:numId w:val="6"/>
        </w:numPr>
        <w:tabs>
          <w:tab w:val="left" w:pos="360"/>
        </w:tabs>
        <w:suppressAutoHyphens w:val="0"/>
        <w:spacing w:line="276" w:lineRule="auto"/>
        <w:ind w:left="426"/>
        <w:rPr>
          <w:rFonts w:ascii="Arial" w:eastAsia="Calibri" w:hAnsi="Arial" w:cs="Arial"/>
          <w:sz w:val="22"/>
          <w:szCs w:val="22"/>
          <w:lang w:eastAsia="en-US"/>
        </w:rPr>
      </w:pPr>
      <w:r w:rsidRPr="003A239D">
        <w:rPr>
          <w:rFonts w:ascii="Arial" w:eastAsia="Calibri" w:hAnsi="Arial" w:cs="Arial"/>
          <w:sz w:val="22"/>
          <w:szCs w:val="22"/>
          <w:lang w:eastAsia="en-US"/>
        </w:rPr>
        <w:t>Prace należy wykonywać zgodnie z przepisami, wiedzą i sztuką budowlaną.</w:t>
      </w:r>
    </w:p>
    <w:p w14:paraId="1240AAF1" w14:textId="77777777" w:rsidR="00037DE9" w:rsidRPr="003A239D" w:rsidRDefault="00037DE9" w:rsidP="003A239D">
      <w:pPr>
        <w:spacing w:after="0"/>
        <w:rPr>
          <w:rFonts w:ascii="Arial" w:eastAsia="Times New Roman" w:hAnsi="Arial" w:cs="Arial"/>
          <w:i/>
          <w:kern w:val="1"/>
          <w:sz w:val="16"/>
          <w:szCs w:val="16"/>
          <w:lang w:eastAsia="hi-IN" w:bidi="hi-IN"/>
        </w:rPr>
      </w:pPr>
    </w:p>
    <w:p w14:paraId="55EA8A69" w14:textId="77777777" w:rsidR="00037DE9" w:rsidRPr="003A239D" w:rsidRDefault="00037DE9" w:rsidP="003A239D">
      <w:pPr>
        <w:spacing w:after="0"/>
        <w:rPr>
          <w:rFonts w:ascii="Arial" w:eastAsia="Times New Roman" w:hAnsi="Arial" w:cs="Arial"/>
          <w:i/>
          <w:kern w:val="1"/>
          <w:sz w:val="16"/>
          <w:szCs w:val="16"/>
          <w:lang w:eastAsia="hi-IN" w:bidi="hi-IN"/>
        </w:rPr>
      </w:pPr>
    </w:p>
    <w:p w14:paraId="21CCB417" w14:textId="77777777" w:rsidR="00037DE9" w:rsidRPr="003A239D" w:rsidRDefault="00037DE9" w:rsidP="003A239D">
      <w:pPr>
        <w:pStyle w:val="Nagwek1"/>
        <w:numPr>
          <w:ilvl w:val="0"/>
          <w:numId w:val="6"/>
        </w:numPr>
        <w:spacing w:before="0" w:after="0"/>
        <w:rPr>
          <w:rFonts w:ascii="Arial" w:hAnsi="Arial" w:cs="Arial"/>
        </w:rPr>
      </w:pPr>
      <w:bookmarkStart w:id="6" w:name="_Toc156476977"/>
      <w:r w:rsidRPr="003A239D">
        <w:rPr>
          <w:rFonts w:ascii="Arial" w:hAnsi="Arial" w:cs="Arial"/>
        </w:rPr>
        <w:t>Wymagania prawne</w:t>
      </w:r>
      <w:bookmarkEnd w:id="6"/>
    </w:p>
    <w:p w14:paraId="452596F2" w14:textId="77777777" w:rsidR="007142F8" w:rsidRPr="003A239D" w:rsidRDefault="007142F8" w:rsidP="003A239D">
      <w:pPr>
        <w:spacing w:after="0"/>
        <w:rPr>
          <w:rFonts w:ascii="Arial" w:hAnsi="Arial" w:cs="Arial"/>
        </w:rPr>
      </w:pPr>
    </w:p>
    <w:p w14:paraId="4E1C8B6B" w14:textId="77777777" w:rsidR="00684EE1" w:rsidRPr="003A239D" w:rsidRDefault="00684EE1" w:rsidP="003A239D">
      <w:pPr>
        <w:numPr>
          <w:ilvl w:val="0"/>
          <w:numId w:val="7"/>
        </w:numPr>
        <w:autoSpaceDE w:val="0"/>
        <w:autoSpaceDN w:val="0"/>
        <w:adjustRightInd w:val="0"/>
        <w:spacing w:after="0"/>
        <w:rPr>
          <w:rFonts w:ascii="Arial" w:hAnsi="Arial" w:cs="Arial"/>
          <w:b/>
        </w:rPr>
      </w:pPr>
      <w:r w:rsidRPr="003A239D">
        <w:rPr>
          <w:rFonts w:ascii="Arial" w:hAnsi="Arial" w:cs="Arial"/>
          <w:b/>
        </w:rPr>
        <w:t>Warunkiem udziału w postępowaniu jest:</w:t>
      </w:r>
    </w:p>
    <w:p w14:paraId="381D68FB" w14:textId="77777777" w:rsidR="00684EE1" w:rsidRPr="003A239D" w:rsidRDefault="00684EE1" w:rsidP="003A239D">
      <w:pPr>
        <w:numPr>
          <w:ilvl w:val="0"/>
          <w:numId w:val="8"/>
        </w:numPr>
        <w:tabs>
          <w:tab w:val="clear" w:pos="283"/>
        </w:tabs>
        <w:suppressAutoHyphens/>
        <w:spacing w:after="0"/>
        <w:ind w:left="851" w:hanging="425"/>
        <w:rPr>
          <w:rFonts w:ascii="Arial" w:hAnsi="Arial" w:cs="Arial"/>
        </w:rPr>
      </w:pPr>
      <w:r w:rsidRPr="003A239D">
        <w:rPr>
          <w:rFonts w:ascii="Arial" w:hAnsi="Arial" w:cs="Arial"/>
        </w:rPr>
        <w:t>posiada uprawnienia do wykonywania działalności lub czynności, jeżeli ustawy nakładają obowiązek posiadania takich uprawnień,</w:t>
      </w:r>
    </w:p>
    <w:p w14:paraId="5B51283E" w14:textId="77777777" w:rsidR="00684EE1" w:rsidRPr="003A239D" w:rsidRDefault="00684EE1" w:rsidP="003A239D">
      <w:pPr>
        <w:numPr>
          <w:ilvl w:val="0"/>
          <w:numId w:val="8"/>
        </w:numPr>
        <w:tabs>
          <w:tab w:val="clear" w:pos="283"/>
        </w:tabs>
        <w:suppressAutoHyphens/>
        <w:spacing w:after="0"/>
        <w:ind w:left="851" w:hanging="425"/>
        <w:rPr>
          <w:rFonts w:ascii="Arial" w:hAnsi="Arial" w:cs="Arial"/>
        </w:rPr>
      </w:pPr>
      <w:r w:rsidRPr="003A239D">
        <w:rPr>
          <w:rFonts w:ascii="Arial" w:hAnsi="Arial" w:cs="Arial"/>
        </w:rPr>
        <w:t xml:space="preserve">posiada niezbędną wiedzę i doświadczenie oraz dysponuje potencjałem technicznym i osobami zdolnymi do wykonania zamówienia, </w:t>
      </w:r>
    </w:p>
    <w:p w14:paraId="5381C22A" w14:textId="77777777" w:rsidR="00684EE1" w:rsidRPr="003A239D" w:rsidRDefault="00684EE1" w:rsidP="003A239D">
      <w:pPr>
        <w:numPr>
          <w:ilvl w:val="0"/>
          <w:numId w:val="8"/>
        </w:numPr>
        <w:tabs>
          <w:tab w:val="clear" w:pos="283"/>
        </w:tabs>
        <w:suppressAutoHyphens/>
        <w:spacing w:after="0"/>
        <w:ind w:left="851" w:hanging="425"/>
        <w:rPr>
          <w:rFonts w:ascii="Arial" w:hAnsi="Arial" w:cs="Arial"/>
        </w:rPr>
      </w:pPr>
      <w:r w:rsidRPr="003A239D">
        <w:rPr>
          <w:rFonts w:ascii="Arial" w:hAnsi="Arial" w:cs="Arial"/>
        </w:rPr>
        <w:t>znajduje się w sytuacji ekonomicznej i finansowej zapewniającej wykonanie zamówienia,</w:t>
      </w:r>
    </w:p>
    <w:p w14:paraId="3402B7D3" w14:textId="77777777" w:rsidR="00684EE1" w:rsidRPr="003A239D" w:rsidRDefault="00684EE1" w:rsidP="003A239D">
      <w:pPr>
        <w:numPr>
          <w:ilvl w:val="0"/>
          <w:numId w:val="8"/>
        </w:numPr>
        <w:tabs>
          <w:tab w:val="clear" w:pos="283"/>
        </w:tabs>
        <w:suppressAutoHyphens/>
        <w:spacing w:after="0"/>
        <w:ind w:left="851" w:hanging="425"/>
        <w:rPr>
          <w:rFonts w:ascii="Arial" w:hAnsi="Arial" w:cs="Arial"/>
        </w:rPr>
      </w:pPr>
      <w:r w:rsidRPr="003A239D">
        <w:rPr>
          <w:rFonts w:ascii="Arial" w:hAnsi="Arial" w:cs="Arial"/>
        </w:rPr>
        <w:t xml:space="preserve">posiada ubezpieczenie, </w:t>
      </w:r>
    </w:p>
    <w:p w14:paraId="6752E913" w14:textId="77777777" w:rsidR="00684EE1" w:rsidRPr="003A239D" w:rsidRDefault="00684EE1" w:rsidP="003A239D">
      <w:pPr>
        <w:tabs>
          <w:tab w:val="num" w:pos="851"/>
        </w:tabs>
        <w:suppressAutoHyphens/>
        <w:spacing w:after="0"/>
        <w:ind w:left="851"/>
        <w:rPr>
          <w:rFonts w:ascii="Arial" w:hAnsi="Arial" w:cs="Arial"/>
        </w:rPr>
      </w:pPr>
    </w:p>
    <w:p w14:paraId="72C46C6B" w14:textId="77777777" w:rsidR="00684EE1" w:rsidRPr="003A239D" w:rsidRDefault="00684EE1" w:rsidP="003A239D">
      <w:pPr>
        <w:tabs>
          <w:tab w:val="left" w:pos="426"/>
        </w:tabs>
        <w:spacing w:after="0"/>
        <w:ind w:left="426" w:hanging="284"/>
        <w:rPr>
          <w:rFonts w:ascii="Arial" w:hAnsi="Arial" w:cs="Arial"/>
          <w:b/>
          <w:lang w:eastAsia="hi-IN"/>
        </w:rPr>
      </w:pPr>
      <w:r w:rsidRPr="003A239D">
        <w:rPr>
          <w:rFonts w:ascii="Arial" w:hAnsi="Arial" w:cs="Arial"/>
          <w:b/>
        </w:rPr>
        <w:t>2.   Na potwierdzenie spełniania warunków Wykonawca zobowiązany jest dołączyć do oferty  następujące dokumenty:</w:t>
      </w:r>
    </w:p>
    <w:p w14:paraId="74804200" w14:textId="77777777" w:rsidR="00684EE1" w:rsidRPr="003A239D" w:rsidRDefault="00684EE1" w:rsidP="003A239D">
      <w:pPr>
        <w:pStyle w:val="NormalnyWeb"/>
        <w:numPr>
          <w:ilvl w:val="0"/>
          <w:numId w:val="9"/>
        </w:numPr>
        <w:spacing w:before="0" w:beforeAutospacing="0" w:after="0" w:line="276" w:lineRule="auto"/>
        <w:ind w:left="850" w:right="-6" w:hanging="425"/>
        <w:rPr>
          <w:rFonts w:ascii="Arial" w:hAnsi="Arial" w:cs="Arial"/>
          <w:sz w:val="22"/>
          <w:szCs w:val="22"/>
        </w:rPr>
      </w:pPr>
      <w:r w:rsidRPr="003A239D">
        <w:rPr>
          <w:rFonts w:ascii="Arial" w:hAnsi="Arial" w:cs="Arial"/>
          <w:sz w:val="22"/>
          <w:szCs w:val="22"/>
        </w:rPr>
        <w:t>aktualny odpis z właściwego rejestru</w:t>
      </w:r>
      <w:r w:rsidR="00AD1BF3" w:rsidRPr="003A239D">
        <w:rPr>
          <w:rFonts w:ascii="Arial" w:hAnsi="Arial" w:cs="Arial"/>
          <w:sz w:val="22"/>
          <w:szCs w:val="22"/>
        </w:rPr>
        <w:t xml:space="preserve"> </w:t>
      </w:r>
      <w:r w:rsidRPr="003A239D">
        <w:rPr>
          <w:rFonts w:ascii="Arial" w:hAnsi="Arial" w:cs="Arial"/>
          <w:sz w:val="22"/>
          <w:szCs w:val="22"/>
        </w:rPr>
        <w:t>-</w:t>
      </w:r>
      <w:r w:rsidR="00AD1BF3" w:rsidRPr="003A239D">
        <w:rPr>
          <w:rFonts w:ascii="Arial" w:hAnsi="Arial" w:cs="Arial"/>
          <w:sz w:val="22"/>
          <w:szCs w:val="22"/>
        </w:rPr>
        <w:t xml:space="preserve"> </w:t>
      </w:r>
      <w:r w:rsidRPr="003A239D">
        <w:rPr>
          <w:rFonts w:ascii="Arial" w:hAnsi="Arial" w:cs="Arial"/>
          <w:sz w:val="22"/>
          <w:szCs w:val="22"/>
        </w:rPr>
        <w:t xml:space="preserve">wystawiony nie wcześniej niż </w:t>
      </w:r>
      <w:r w:rsidR="00AD1BF3" w:rsidRPr="003A239D">
        <w:rPr>
          <w:rFonts w:ascii="Arial" w:hAnsi="Arial" w:cs="Arial"/>
          <w:sz w:val="22"/>
          <w:szCs w:val="22"/>
        </w:rPr>
        <w:t>3 miesiące</w:t>
      </w:r>
      <w:r w:rsidRPr="003A239D">
        <w:rPr>
          <w:rFonts w:ascii="Arial" w:hAnsi="Arial" w:cs="Arial"/>
          <w:sz w:val="22"/>
          <w:szCs w:val="22"/>
        </w:rPr>
        <w:t xml:space="preserve"> przed upływem terminu składania ofert albo w przypadku wykonawcy będącego osobą fizyczną i prowadzącego działalność gospodarczą informację z Centralnej Ewidencji i Informacji o Działalności Gospodarczej (CEIDG),</w:t>
      </w:r>
      <w:r w:rsidRPr="003A239D">
        <w:rPr>
          <w:rFonts w:ascii="Arial" w:hAnsi="Arial" w:cs="Arial"/>
          <w:b/>
          <w:sz w:val="22"/>
          <w:szCs w:val="22"/>
        </w:rPr>
        <w:t xml:space="preserve"> </w:t>
      </w:r>
    </w:p>
    <w:p w14:paraId="7770E106" w14:textId="77777777" w:rsidR="00684EE1" w:rsidRPr="003A239D" w:rsidRDefault="00684EE1" w:rsidP="003A239D">
      <w:pPr>
        <w:pStyle w:val="NormalnyWeb"/>
        <w:spacing w:before="0" w:beforeAutospacing="0" w:after="0" w:line="276" w:lineRule="auto"/>
        <w:ind w:left="851" w:right="-6" w:hanging="426"/>
        <w:rPr>
          <w:rFonts w:ascii="Arial" w:hAnsi="Arial" w:cs="Arial"/>
          <w:sz w:val="22"/>
          <w:szCs w:val="22"/>
        </w:rPr>
      </w:pPr>
      <w:r w:rsidRPr="003A239D">
        <w:rPr>
          <w:rFonts w:ascii="Arial" w:hAnsi="Arial" w:cs="Arial"/>
          <w:sz w:val="22"/>
          <w:szCs w:val="22"/>
        </w:rPr>
        <w:t>2)   pełnomocnictwa dla osób składających w imieniu wykonawcy oświadczenia woli lub inne   oświadczenia, jeżeli umocowanie tych osób do składania oświadczeń w imieniu Wykonawcy nie wynika z dokumentów wymienionych w pkt 1.</w:t>
      </w:r>
    </w:p>
    <w:p w14:paraId="40759A17" w14:textId="77777777" w:rsidR="00F91A20" w:rsidRPr="003A239D" w:rsidRDefault="00F91A20" w:rsidP="003A239D">
      <w:pPr>
        <w:suppressAutoHyphens/>
        <w:spacing w:after="0"/>
        <w:ind w:left="993" w:hanging="567"/>
        <w:rPr>
          <w:rFonts w:ascii="Arial" w:hAnsi="Arial" w:cs="Arial"/>
        </w:rPr>
      </w:pPr>
      <w:r w:rsidRPr="003A239D">
        <w:rPr>
          <w:rFonts w:ascii="Arial" w:hAnsi="Arial" w:cs="Arial"/>
        </w:rPr>
        <w:t xml:space="preserve"> 3</w:t>
      </w:r>
      <w:r w:rsidR="00BB12BF" w:rsidRPr="003A239D">
        <w:rPr>
          <w:rFonts w:ascii="Arial" w:hAnsi="Arial" w:cs="Arial"/>
        </w:rPr>
        <w:t xml:space="preserve">)   referencje </w:t>
      </w:r>
      <w:r w:rsidRPr="003A239D">
        <w:rPr>
          <w:rFonts w:ascii="Arial" w:hAnsi="Arial" w:cs="Arial"/>
        </w:rPr>
        <w:t>–</w:t>
      </w:r>
      <w:r w:rsidR="00BB12BF" w:rsidRPr="003A239D">
        <w:rPr>
          <w:rFonts w:ascii="Arial" w:hAnsi="Arial" w:cs="Arial"/>
        </w:rPr>
        <w:t xml:space="preserve"> </w:t>
      </w:r>
      <w:r w:rsidR="00213846" w:rsidRPr="003A239D">
        <w:rPr>
          <w:rFonts w:ascii="Arial" w:hAnsi="Arial" w:cs="Arial"/>
        </w:rPr>
        <w:t>3</w:t>
      </w:r>
      <w:r w:rsidRPr="003A239D">
        <w:rPr>
          <w:rFonts w:ascii="Arial" w:hAnsi="Arial" w:cs="Arial"/>
        </w:rPr>
        <w:t xml:space="preserve"> szt. wykonania usługi o podobnym zakresie o łącznej  wartości 100 tys. zł netto z ostatnich trzech lat.</w:t>
      </w:r>
    </w:p>
    <w:p w14:paraId="7AA54862" w14:textId="77777777" w:rsidR="00BB12BF" w:rsidRPr="003A239D" w:rsidRDefault="00BB12BF" w:rsidP="003A239D">
      <w:pPr>
        <w:pStyle w:val="NormalnyWeb"/>
        <w:spacing w:before="0" w:beforeAutospacing="0" w:after="0" w:line="276" w:lineRule="auto"/>
        <w:ind w:left="851" w:right="-6" w:hanging="426"/>
        <w:rPr>
          <w:rFonts w:ascii="Arial" w:hAnsi="Arial" w:cs="Arial"/>
          <w:sz w:val="22"/>
          <w:szCs w:val="22"/>
        </w:rPr>
      </w:pPr>
    </w:p>
    <w:p w14:paraId="17338D6A" w14:textId="77777777" w:rsidR="00037DE9" w:rsidRPr="003A239D" w:rsidRDefault="00037DE9" w:rsidP="003A239D">
      <w:pPr>
        <w:pStyle w:val="Nagwek1"/>
        <w:numPr>
          <w:ilvl w:val="0"/>
          <w:numId w:val="6"/>
        </w:numPr>
        <w:spacing w:before="0" w:after="0"/>
        <w:rPr>
          <w:rFonts w:ascii="Arial" w:hAnsi="Arial" w:cs="Arial"/>
        </w:rPr>
      </w:pPr>
      <w:bookmarkStart w:id="7" w:name="_Toc156476978"/>
      <w:r w:rsidRPr="003A239D">
        <w:rPr>
          <w:rFonts w:ascii="Arial" w:hAnsi="Arial" w:cs="Arial"/>
        </w:rPr>
        <w:t>Termin i warunki gwarancji</w:t>
      </w:r>
      <w:bookmarkEnd w:id="7"/>
    </w:p>
    <w:p w14:paraId="2FC4DDE5" w14:textId="77777777" w:rsidR="007142F8" w:rsidRPr="003A239D" w:rsidRDefault="007142F8" w:rsidP="003A239D">
      <w:pPr>
        <w:spacing w:after="0"/>
        <w:rPr>
          <w:rFonts w:ascii="Arial" w:hAnsi="Arial" w:cs="Arial"/>
        </w:rPr>
      </w:pPr>
    </w:p>
    <w:p w14:paraId="2E81717C" w14:textId="77777777" w:rsidR="00684EE1" w:rsidRPr="003A239D" w:rsidRDefault="00684EE1" w:rsidP="003A239D">
      <w:pPr>
        <w:pStyle w:val="Style13"/>
        <w:spacing w:line="276" w:lineRule="auto"/>
        <w:rPr>
          <w:rFonts w:ascii="Arial" w:hAnsi="Arial" w:cs="Arial"/>
          <w:b/>
          <w:sz w:val="22"/>
          <w:szCs w:val="22"/>
        </w:rPr>
      </w:pPr>
      <w:r w:rsidRPr="003A239D">
        <w:rPr>
          <w:rFonts w:ascii="Arial" w:hAnsi="Arial" w:cs="Arial"/>
          <w:sz w:val="22"/>
          <w:szCs w:val="22"/>
        </w:rPr>
        <w:t xml:space="preserve">Wykonawca udziela zamawiającemu gwarancji jakości na wykonane roboty, na okres 24 miesięcy. </w:t>
      </w:r>
    </w:p>
    <w:p w14:paraId="36EB6CFA" w14:textId="77777777" w:rsidR="000818DA" w:rsidRPr="003A239D" w:rsidRDefault="000818DA" w:rsidP="003A239D">
      <w:pPr>
        <w:spacing w:after="0"/>
        <w:rPr>
          <w:rFonts w:ascii="Arial" w:hAnsi="Arial" w:cs="Arial"/>
        </w:rPr>
      </w:pPr>
    </w:p>
    <w:p w14:paraId="00C07EE0" w14:textId="77777777" w:rsidR="00037DE9" w:rsidRPr="003A239D" w:rsidRDefault="000818DA" w:rsidP="003A239D">
      <w:pPr>
        <w:pStyle w:val="Nagwek1"/>
        <w:numPr>
          <w:ilvl w:val="0"/>
          <w:numId w:val="6"/>
        </w:numPr>
        <w:spacing w:before="0" w:after="0"/>
        <w:rPr>
          <w:rFonts w:ascii="Arial" w:hAnsi="Arial" w:cs="Arial"/>
        </w:rPr>
      </w:pPr>
      <w:bookmarkStart w:id="8" w:name="_Toc156476979"/>
      <w:r w:rsidRPr="003A239D">
        <w:rPr>
          <w:rFonts w:ascii="Arial" w:hAnsi="Arial" w:cs="Arial"/>
        </w:rPr>
        <w:t>Sposób płatności</w:t>
      </w:r>
      <w:bookmarkEnd w:id="8"/>
    </w:p>
    <w:p w14:paraId="73D018DC" w14:textId="77777777" w:rsidR="007142F8" w:rsidRPr="003A239D" w:rsidRDefault="007142F8" w:rsidP="003A239D">
      <w:pPr>
        <w:spacing w:after="0"/>
        <w:rPr>
          <w:rFonts w:ascii="Arial" w:hAnsi="Arial" w:cs="Arial"/>
        </w:rPr>
      </w:pPr>
    </w:p>
    <w:p w14:paraId="1156A6B0" w14:textId="6A1359C6" w:rsidR="006F09DE" w:rsidRPr="003A239D" w:rsidRDefault="006F09DE" w:rsidP="003A239D">
      <w:pPr>
        <w:spacing w:after="0"/>
        <w:rPr>
          <w:rFonts w:ascii="Arial" w:hAnsi="Arial" w:cs="Arial"/>
        </w:rPr>
      </w:pPr>
      <w:r w:rsidRPr="003A239D">
        <w:rPr>
          <w:rFonts w:ascii="Arial" w:hAnsi="Arial" w:cs="Arial"/>
        </w:rPr>
        <w:t xml:space="preserve">a. </w:t>
      </w:r>
      <w:r w:rsidR="00A9031D" w:rsidRPr="00A9031D">
        <w:rPr>
          <w:rFonts w:ascii="Arial" w:hAnsi="Arial" w:cs="Arial"/>
        </w:rPr>
        <w:t>Wynagrodzenie należne Wykonawcy będzie płatne na podstawie prawidłowo wystawionej faktury VAT w ciągu 30 dni od jej dostarczenia Zamawiającemu, a w przypadku Wykonawcy niebędącego podatnikiem podatku od towarów i usług, na podstawie prawidłowo wystawionego rachunku.</w:t>
      </w:r>
      <w:r w:rsidRPr="003A239D">
        <w:rPr>
          <w:rFonts w:ascii="Arial" w:hAnsi="Arial" w:cs="Arial"/>
        </w:rPr>
        <w:t>.</w:t>
      </w:r>
    </w:p>
    <w:p w14:paraId="44456935" w14:textId="77777777" w:rsidR="006F09DE" w:rsidRPr="003A239D" w:rsidRDefault="006F09DE" w:rsidP="003A239D">
      <w:pPr>
        <w:spacing w:after="0"/>
        <w:rPr>
          <w:rFonts w:ascii="Arial" w:hAnsi="Arial" w:cs="Arial"/>
        </w:rPr>
      </w:pPr>
      <w:r w:rsidRPr="003A239D">
        <w:rPr>
          <w:rFonts w:ascii="Arial" w:hAnsi="Arial" w:cs="Arial"/>
        </w:rPr>
        <w:t>b.    Wykonawca oświadcza, że jest czynnym płatnikiem podatku VAT.</w:t>
      </w:r>
    </w:p>
    <w:p w14:paraId="21E4155F" w14:textId="77777777" w:rsidR="00A9031D" w:rsidRPr="00A9031D" w:rsidRDefault="006F09DE" w:rsidP="00A9031D">
      <w:pPr>
        <w:spacing w:after="120"/>
        <w:rPr>
          <w:rFonts w:ascii="Arial" w:eastAsia="Aptos" w:hAnsi="Arial" w:cs="Arial"/>
          <w:kern w:val="2"/>
          <w14:ligatures w14:val="standardContextual"/>
        </w:rPr>
      </w:pPr>
      <w:r w:rsidRPr="00A9031D">
        <w:rPr>
          <w:rFonts w:ascii="Arial" w:hAnsi="Arial" w:cs="Arial"/>
        </w:rPr>
        <w:t xml:space="preserve">c.  </w:t>
      </w:r>
      <w:r w:rsidR="00A9031D" w:rsidRPr="00A9031D">
        <w:rPr>
          <w:rFonts w:ascii="Arial" w:eastAsia="Aptos" w:hAnsi="Arial" w:cs="Arial"/>
          <w:kern w:val="2"/>
          <w14:ligatures w14:val="standardContextual"/>
        </w:rPr>
        <w:t>Wykonawca, który nie ma obowiązku wystawiania faktury ustrukturyzowanej przy użyciu Krajowego Systemu e-Faktur (</w:t>
      </w:r>
      <w:proofErr w:type="spellStart"/>
      <w:r w:rsidR="00A9031D" w:rsidRPr="00A9031D">
        <w:rPr>
          <w:rFonts w:ascii="Arial" w:eastAsia="Aptos" w:hAnsi="Arial" w:cs="Arial"/>
          <w:kern w:val="2"/>
          <w14:ligatures w14:val="standardContextual"/>
        </w:rPr>
        <w:t>KSeF</w:t>
      </w:r>
      <w:proofErr w:type="spellEnd"/>
      <w:r w:rsidR="00A9031D" w:rsidRPr="00A9031D">
        <w:rPr>
          <w:rFonts w:ascii="Arial" w:eastAsia="Aptos" w:hAnsi="Arial" w:cs="Arial"/>
          <w:kern w:val="2"/>
          <w14:ligatures w14:val="standardContextual"/>
        </w:rPr>
        <w:t xml:space="preserve">)/rachunku, według swojego wyboru, dostarczy fakturę/rachunek z załącznikami w wersji papierowej na adres PKP Polskie Linie Kolejowe S.A. Centrala Spółki Biuro Rachunkowości Wydział OCR i zarządzania elektronicznym obiegiem Faktur, ul. Targowa 74, 03-734 Warszawa, z dopiskiem </w:t>
      </w:r>
      <w:r w:rsidR="00A9031D" w:rsidRPr="00A9031D">
        <w:rPr>
          <w:rFonts w:ascii="Arial" w:eastAsia="Aptos" w:hAnsi="Arial" w:cs="Arial"/>
          <w:b/>
          <w:bCs/>
          <w:kern w:val="2"/>
          <w14:ligatures w14:val="standardContextual"/>
        </w:rPr>
        <w:t>„FAKTURA”</w:t>
      </w:r>
      <w:r w:rsidR="00A9031D" w:rsidRPr="00A9031D">
        <w:rPr>
          <w:rFonts w:ascii="Arial" w:eastAsia="Aptos" w:hAnsi="Arial" w:cs="Arial"/>
          <w:kern w:val="2"/>
          <w14:ligatures w14:val="standardContextual"/>
        </w:rPr>
        <w:t xml:space="preserve"> (Zamawiający zastrzega sobie prawo do zmiany adresu do doręczeń faktur) lub wyśle e-fakturę na adres efaktura@plk-sa.pl, lub wyśle ustrukturyzowaną fakturę elektroniczną wraz z załącznikami do Zamawiającego </w:t>
      </w:r>
      <w:r w:rsidR="00A9031D" w:rsidRPr="00A9031D">
        <w:rPr>
          <w:rFonts w:ascii="Arial" w:eastAsia="Aptos" w:hAnsi="Arial" w:cs="Arial"/>
          <w:kern w:val="2"/>
          <w14:ligatures w14:val="standardContextual"/>
        </w:rPr>
        <w:lastRenderedPageBreak/>
        <w:t xml:space="preserve">za pośrednictwem platformy, o której mowa w ustawie z dnia 9 listopada 2018 r. o elektronicznym fakturowaniu w zamówieniach publicznych, koncesjach na roboty budowlane lub usługi oraz partnerstwie publiczno-prywatnym. Przed wysłaniem pierwszej e-faktury Wykonawca zobowiązany jest przekazać Zamawiającemu podpisane oświadczenie, którego wzór stanowi </w:t>
      </w:r>
      <w:r w:rsidR="00A9031D" w:rsidRPr="00A9031D">
        <w:rPr>
          <w:rFonts w:ascii="Arial" w:eastAsia="Aptos" w:hAnsi="Arial" w:cs="Arial"/>
          <w:b/>
          <w:bCs/>
          <w:kern w:val="2"/>
          <w14:ligatures w14:val="standardContextual"/>
        </w:rPr>
        <w:t>Załącznik nr 1a do OWU</w:t>
      </w:r>
      <w:r w:rsidR="00A9031D" w:rsidRPr="00A9031D">
        <w:rPr>
          <w:rFonts w:ascii="Arial" w:eastAsia="Aptos" w:hAnsi="Arial" w:cs="Arial"/>
          <w:kern w:val="2"/>
          <w14:ligatures w14:val="standardContextual"/>
        </w:rPr>
        <w:t xml:space="preserve">, które zostanie potwierdzone podpisem przez Zamawiającego. W przypadku, gdy w okresie kiedy system </w:t>
      </w:r>
      <w:proofErr w:type="spellStart"/>
      <w:r w:rsidR="00A9031D" w:rsidRPr="00A9031D">
        <w:rPr>
          <w:rFonts w:ascii="Arial" w:eastAsia="Aptos" w:hAnsi="Arial" w:cs="Arial"/>
          <w:kern w:val="2"/>
          <w14:ligatures w14:val="standardContextual"/>
        </w:rPr>
        <w:t>KSeF</w:t>
      </w:r>
      <w:proofErr w:type="spellEnd"/>
      <w:r w:rsidR="00A9031D" w:rsidRPr="00A9031D">
        <w:rPr>
          <w:rFonts w:ascii="Arial" w:eastAsia="Aptos" w:hAnsi="Arial" w:cs="Arial"/>
          <w:kern w:val="2"/>
          <w14:ligatures w14:val="standardContextual"/>
        </w:rPr>
        <w:t xml:space="preserve"> nie jest obligatoryjny Wykonawca chciał dostarczać faktury poprzez ten system wymagane jest, aby przed dostarczeniem pierwszej ustrukturyzowanej faktury elektronicznej, Wykonawca podpisał i przekazał do potwierdzenia Zamawiającego oświadczanie, którego wzór stanowi </w:t>
      </w:r>
      <w:r w:rsidR="00A9031D" w:rsidRPr="00A9031D">
        <w:rPr>
          <w:rFonts w:ascii="Arial" w:eastAsia="Aptos" w:hAnsi="Arial" w:cs="Arial"/>
          <w:b/>
          <w:bCs/>
          <w:kern w:val="2"/>
          <w14:ligatures w14:val="standardContextual"/>
        </w:rPr>
        <w:t>Załącznik 1b do OWU</w:t>
      </w:r>
      <w:r w:rsidR="00A9031D" w:rsidRPr="00A9031D">
        <w:rPr>
          <w:rFonts w:ascii="Arial" w:eastAsia="Aptos" w:hAnsi="Arial" w:cs="Arial"/>
          <w:kern w:val="2"/>
          <w14:ligatures w14:val="standardContextual"/>
        </w:rPr>
        <w:t xml:space="preserve">. W okresie, gdy </w:t>
      </w:r>
      <w:proofErr w:type="spellStart"/>
      <w:r w:rsidR="00A9031D" w:rsidRPr="00A9031D">
        <w:rPr>
          <w:rFonts w:ascii="Arial" w:eastAsia="Aptos" w:hAnsi="Arial" w:cs="Arial"/>
          <w:kern w:val="2"/>
          <w14:ligatures w14:val="standardContextual"/>
        </w:rPr>
        <w:t>KSeF</w:t>
      </w:r>
      <w:proofErr w:type="spellEnd"/>
      <w:r w:rsidR="00A9031D" w:rsidRPr="00A9031D">
        <w:rPr>
          <w:rFonts w:ascii="Arial" w:eastAsia="Aptos" w:hAnsi="Arial" w:cs="Arial"/>
          <w:kern w:val="2"/>
          <w14:ligatures w14:val="standardContextual"/>
        </w:rPr>
        <w:t xml:space="preserve"> jest obligatoryjny nie jest wymagane przekazywanie oświadczenia, o którym mowa w poprzednim zdaniu.</w:t>
      </w:r>
    </w:p>
    <w:p w14:paraId="35E1E3BB" w14:textId="20EB8064" w:rsidR="006F09DE" w:rsidRPr="003A239D" w:rsidRDefault="00A9031D" w:rsidP="00A9031D">
      <w:pPr>
        <w:spacing w:after="0"/>
        <w:rPr>
          <w:rFonts w:ascii="Arial" w:hAnsi="Arial" w:cs="Arial"/>
        </w:rPr>
      </w:pPr>
      <w:r>
        <w:rPr>
          <w:rFonts w:ascii="Arial" w:eastAsia="Aptos" w:hAnsi="Arial" w:cs="Arial"/>
          <w:kern w:val="2"/>
          <w14:ligatures w14:val="standardContextual"/>
        </w:rPr>
        <w:t>d</w:t>
      </w:r>
      <w:r w:rsidRPr="00A9031D">
        <w:rPr>
          <w:rFonts w:ascii="Arial" w:eastAsia="Aptos" w:hAnsi="Arial" w:cs="Arial"/>
          <w:kern w:val="2"/>
          <w14:ligatures w14:val="standardContextual"/>
        </w:rPr>
        <w:t>. Ilekroć Umowa zobowiązuje Wykonawcę do przesłania wraz z fakturą/rachunkiem załączników do faktury/rachunku a Wykonawca obowiązany do wystawiania faktur ustrukturyzowanych przy użyciu Krajowego Systemu e-Faktur (</w:t>
      </w:r>
      <w:proofErr w:type="spellStart"/>
      <w:r w:rsidRPr="00A9031D">
        <w:rPr>
          <w:rFonts w:ascii="Arial" w:eastAsia="Aptos" w:hAnsi="Arial" w:cs="Arial"/>
          <w:kern w:val="2"/>
          <w14:ligatures w14:val="standardContextual"/>
        </w:rPr>
        <w:t>KSeF</w:t>
      </w:r>
      <w:proofErr w:type="spellEnd"/>
      <w:r w:rsidRPr="00A9031D">
        <w:rPr>
          <w:rFonts w:ascii="Arial" w:eastAsia="Aptos" w:hAnsi="Arial" w:cs="Arial"/>
          <w:kern w:val="2"/>
          <w14:ligatures w14:val="standardContextual"/>
        </w:rPr>
        <w:t xml:space="preserve">), według swojego wyboru,  </w:t>
      </w:r>
      <w:r w:rsidRPr="00A9031D">
        <w:rPr>
          <w:rFonts w:ascii="Arial" w:hAnsi="Arial" w:cs="Arial"/>
          <w:kern w:val="2"/>
          <w14:ligatures w14:val="standardContextual"/>
        </w:rPr>
        <w:t>wyśle załączniki do faktur ustrukturyzowanych/rachunku, które nie mogą być przesłane w strukturze faktury, papierowo lub elektronicznie do właściwej komórki merytorycznej w jednostce organizacyjnej lub</w:t>
      </w:r>
      <w:r w:rsidRPr="00A9031D">
        <w:rPr>
          <w:rFonts w:ascii="Arial" w:hAnsi="Arial" w:cs="Arial"/>
          <w:i/>
          <w:iCs/>
          <w:kern w:val="2"/>
          <w14:ligatures w14:val="standardContextual"/>
        </w:rPr>
        <w:t xml:space="preserve"> </w:t>
      </w:r>
      <w:r w:rsidRPr="00A9031D">
        <w:rPr>
          <w:rFonts w:ascii="Arial" w:eastAsia="Aptos" w:hAnsi="Arial" w:cs="Arial"/>
          <w:kern w:val="2"/>
          <w14:ligatures w14:val="standardContextual"/>
        </w:rPr>
        <w:t xml:space="preserve">dostarczy załączniki w wersji papierowej na adres PKP Polskie Linie Kolejowe S.A. Centrala Spółki Biuro Rachunkowości Wydział OCR i zarządzania elektronicznym obiegiem Faktur, ul. Targowa 74, 03-734 Warszawa NIP 113-23-16-427, z dopiskiem „ZAŁĄCZNIKI DO FAKTURY” (Zamawiający zastrzega sobie prawo do zmiany adresu do doręczeń faktur) lub wyśle załączniki do faktury na adres </w:t>
      </w:r>
      <w:hyperlink r:id="rId10" w:history="1">
        <w:r w:rsidRPr="00A9031D">
          <w:rPr>
            <w:rFonts w:ascii="Arial" w:eastAsia="Aptos" w:hAnsi="Arial" w:cs="Arial"/>
            <w:color w:val="467886"/>
            <w:kern w:val="2"/>
            <w:u w:val="single"/>
            <w14:ligatures w14:val="standardContextual"/>
          </w:rPr>
          <w:t>efaktura@plk-sa.pl</w:t>
        </w:r>
      </w:hyperlink>
      <w:r w:rsidRPr="00A9031D">
        <w:rPr>
          <w:rFonts w:ascii="Arial" w:eastAsia="Aptos" w:hAnsi="Arial" w:cs="Arial"/>
          <w:kern w:val="2"/>
          <w14:ligatures w14:val="standardContextual"/>
        </w:rPr>
        <w:t xml:space="preserve"> podając w tytule wiadomości numer ID </w:t>
      </w:r>
      <w:proofErr w:type="spellStart"/>
      <w:r w:rsidRPr="00A9031D">
        <w:rPr>
          <w:rFonts w:ascii="Arial" w:eastAsia="Aptos" w:hAnsi="Arial" w:cs="Arial"/>
          <w:kern w:val="2"/>
          <w14:ligatures w14:val="standardContextual"/>
        </w:rPr>
        <w:t>KSeF</w:t>
      </w:r>
      <w:proofErr w:type="spellEnd"/>
      <w:r w:rsidRPr="00A9031D">
        <w:rPr>
          <w:rFonts w:ascii="Arial" w:eastAsia="Aptos" w:hAnsi="Arial" w:cs="Arial"/>
          <w:kern w:val="2"/>
          <w14:ligatures w14:val="standardContextual"/>
        </w:rPr>
        <w:t xml:space="preserve"> dla danej faktury, której dotyczą, lub wyśle do Zamawiającego załączniki za pośrednictwem platformy, o której mowa w ustawie z dnia 9 listopada 2018 r. o elektronicznym fakturowaniu w zamówieniach publicznych, koncesjach na roboty budowlane lub usługi oraz partnerstwie publiczno-prywatnym</w:t>
      </w:r>
      <w:r w:rsidR="006F09DE" w:rsidRPr="003A239D">
        <w:rPr>
          <w:rFonts w:ascii="Arial" w:hAnsi="Arial" w:cs="Arial"/>
        </w:rPr>
        <w:t>.</w:t>
      </w:r>
    </w:p>
    <w:p w14:paraId="35EA4FBB" w14:textId="77777777" w:rsidR="006F09DE" w:rsidRPr="003A239D" w:rsidRDefault="006F09DE" w:rsidP="003A239D">
      <w:pPr>
        <w:spacing w:after="0"/>
        <w:rPr>
          <w:rFonts w:ascii="Arial" w:hAnsi="Arial" w:cs="Arial"/>
        </w:rPr>
      </w:pPr>
      <w:r w:rsidRPr="003A239D">
        <w:rPr>
          <w:rFonts w:ascii="Arial" w:hAnsi="Arial" w:cs="Arial"/>
        </w:rPr>
        <w:t xml:space="preserve">W treści faktury należy wskazać numer Umowy i Zamówienia. Faktury należy przesyłać jedynie </w:t>
      </w:r>
    </w:p>
    <w:p w14:paraId="790187C1" w14:textId="77777777" w:rsidR="006F09DE" w:rsidRPr="003A239D" w:rsidRDefault="006F09DE" w:rsidP="003A239D">
      <w:pPr>
        <w:spacing w:after="0"/>
        <w:rPr>
          <w:rFonts w:ascii="Arial" w:hAnsi="Arial" w:cs="Arial"/>
        </w:rPr>
      </w:pPr>
      <w:r w:rsidRPr="003A239D">
        <w:rPr>
          <w:rFonts w:ascii="Arial" w:hAnsi="Arial" w:cs="Arial"/>
        </w:rPr>
        <w:t>z niezbędnymi załącznikami, potwierdzającymi odebranie przedmiotu faktury (protokół odbioru końcowego).</w:t>
      </w:r>
    </w:p>
    <w:p w14:paraId="4AC1FA9D" w14:textId="77777777" w:rsidR="00037DE9" w:rsidRPr="003A239D" w:rsidRDefault="00037DE9" w:rsidP="003A239D">
      <w:pPr>
        <w:spacing w:after="0"/>
        <w:rPr>
          <w:rFonts w:ascii="Arial" w:hAnsi="Arial" w:cs="Arial"/>
        </w:rPr>
      </w:pPr>
    </w:p>
    <w:p w14:paraId="0EB82A7C" w14:textId="77777777" w:rsidR="000818DA" w:rsidRPr="003A239D" w:rsidRDefault="000818DA" w:rsidP="003A239D">
      <w:pPr>
        <w:pStyle w:val="Nagwek1"/>
        <w:numPr>
          <w:ilvl w:val="0"/>
          <w:numId w:val="6"/>
        </w:numPr>
        <w:spacing w:before="0" w:after="0"/>
        <w:rPr>
          <w:rFonts w:ascii="Arial" w:hAnsi="Arial" w:cs="Arial"/>
        </w:rPr>
      </w:pPr>
      <w:bookmarkStart w:id="9" w:name="_Toc156476980"/>
      <w:r w:rsidRPr="003A239D">
        <w:rPr>
          <w:rFonts w:ascii="Arial" w:hAnsi="Arial" w:cs="Arial"/>
        </w:rPr>
        <w:t>Kary umowne</w:t>
      </w:r>
      <w:bookmarkEnd w:id="9"/>
    </w:p>
    <w:p w14:paraId="4A429B88" w14:textId="77777777" w:rsidR="007142F8" w:rsidRPr="003A239D" w:rsidRDefault="007142F8" w:rsidP="003A239D">
      <w:pPr>
        <w:spacing w:after="0"/>
        <w:rPr>
          <w:rFonts w:ascii="Arial" w:hAnsi="Arial" w:cs="Arial"/>
        </w:rPr>
      </w:pPr>
    </w:p>
    <w:p w14:paraId="78558AFE" w14:textId="77777777" w:rsidR="006F09DE" w:rsidRPr="003A239D" w:rsidRDefault="006F09DE" w:rsidP="003A239D">
      <w:pPr>
        <w:spacing w:after="0"/>
        <w:rPr>
          <w:rFonts w:ascii="Arial" w:hAnsi="Arial" w:cs="Arial"/>
        </w:rPr>
      </w:pPr>
      <w:r w:rsidRPr="003A239D">
        <w:rPr>
          <w:rFonts w:ascii="Arial" w:hAnsi="Arial" w:cs="Arial"/>
        </w:rPr>
        <w:t xml:space="preserve">Zamawiający będzie miał prawo żądania od Wykonawcy zapłaty następujących kar umownych: </w:t>
      </w:r>
    </w:p>
    <w:p w14:paraId="04C22345" w14:textId="562CCE71" w:rsidR="006F09DE" w:rsidRPr="003A239D" w:rsidRDefault="006F09DE" w:rsidP="003A239D">
      <w:pPr>
        <w:spacing w:after="0"/>
        <w:rPr>
          <w:rFonts w:ascii="Arial" w:hAnsi="Arial" w:cs="Arial"/>
        </w:rPr>
      </w:pPr>
      <w:r w:rsidRPr="003A239D">
        <w:rPr>
          <w:rFonts w:ascii="Arial" w:hAnsi="Arial" w:cs="Arial"/>
        </w:rPr>
        <w:t xml:space="preserve">a.   W przypadku odstąpienia od Umowy z przyczyn określonych w Umowie, za które Wykonawca ponosi odpowiedzialność - w wysokości 10 % Wynagrodzenia </w:t>
      </w:r>
      <w:r w:rsidR="00A9031D">
        <w:rPr>
          <w:rFonts w:ascii="Arial" w:hAnsi="Arial" w:cs="Arial"/>
        </w:rPr>
        <w:t>ne</w:t>
      </w:r>
      <w:r w:rsidRPr="003A239D">
        <w:rPr>
          <w:rFonts w:ascii="Arial" w:hAnsi="Arial" w:cs="Arial"/>
        </w:rPr>
        <w:t>tto, o którym mowa w Umowie.</w:t>
      </w:r>
    </w:p>
    <w:p w14:paraId="26CFBE3F" w14:textId="1C635529" w:rsidR="006F09DE" w:rsidRPr="003A239D" w:rsidRDefault="006F09DE" w:rsidP="003A239D">
      <w:pPr>
        <w:spacing w:after="0"/>
        <w:rPr>
          <w:rFonts w:ascii="Arial" w:hAnsi="Arial" w:cs="Arial"/>
        </w:rPr>
      </w:pPr>
      <w:r w:rsidRPr="003A239D">
        <w:rPr>
          <w:rFonts w:ascii="Arial" w:hAnsi="Arial" w:cs="Arial"/>
        </w:rPr>
        <w:t xml:space="preserve">b.   W przypadku opóźnienia Wykonawcy w wykonaniu usługi lub innych czynności objętych przedmiotem Umowy w stosunku do terminu określonego w Umowie w wysokości </w:t>
      </w:r>
      <w:r w:rsidR="00DA1531" w:rsidRPr="003A239D">
        <w:rPr>
          <w:rFonts w:ascii="Arial" w:hAnsi="Arial" w:cs="Arial"/>
        </w:rPr>
        <w:t>1</w:t>
      </w:r>
      <w:r w:rsidRPr="003A239D">
        <w:rPr>
          <w:rFonts w:ascii="Arial" w:hAnsi="Arial" w:cs="Arial"/>
        </w:rPr>
        <w:t xml:space="preserve"> % Wynagrodzenia </w:t>
      </w:r>
      <w:r w:rsidR="00A9031D">
        <w:rPr>
          <w:rFonts w:ascii="Arial" w:hAnsi="Arial" w:cs="Arial"/>
        </w:rPr>
        <w:t>ne</w:t>
      </w:r>
      <w:r w:rsidRPr="003A239D">
        <w:rPr>
          <w:rFonts w:ascii="Arial" w:hAnsi="Arial" w:cs="Arial"/>
        </w:rPr>
        <w:t>tto, o którym mowa w Umowie, za każdy dzień opóźnienia.</w:t>
      </w:r>
    </w:p>
    <w:p w14:paraId="0AC248DD" w14:textId="1E617A49" w:rsidR="006F09DE" w:rsidRPr="003A239D" w:rsidRDefault="006F09DE" w:rsidP="003A239D">
      <w:pPr>
        <w:spacing w:after="0"/>
        <w:rPr>
          <w:rFonts w:ascii="Arial" w:hAnsi="Arial" w:cs="Arial"/>
        </w:rPr>
      </w:pPr>
      <w:r w:rsidRPr="003A239D">
        <w:rPr>
          <w:rFonts w:ascii="Arial" w:hAnsi="Arial" w:cs="Arial"/>
        </w:rPr>
        <w:t xml:space="preserve">c.   W przypadku opóźnienia Wykonawcy w usunięciu wad, w tym usterek, stwierdzonych przy odbiorze końcowym – w wysokości </w:t>
      </w:r>
      <w:r w:rsidR="00E23988" w:rsidRPr="003A239D">
        <w:rPr>
          <w:rFonts w:ascii="Arial" w:hAnsi="Arial" w:cs="Arial"/>
        </w:rPr>
        <w:t>2,0</w:t>
      </w:r>
      <w:r w:rsidRPr="003A239D">
        <w:rPr>
          <w:rFonts w:ascii="Arial" w:hAnsi="Arial" w:cs="Arial"/>
        </w:rPr>
        <w:t xml:space="preserve"> % Wynagrodzenia </w:t>
      </w:r>
      <w:r w:rsidR="00A9031D">
        <w:rPr>
          <w:rFonts w:ascii="Arial" w:hAnsi="Arial" w:cs="Arial"/>
        </w:rPr>
        <w:t>ne</w:t>
      </w:r>
      <w:r w:rsidRPr="003A239D">
        <w:rPr>
          <w:rFonts w:ascii="Arial" w:hAnsi="Arial" w:cs="Arial"/>
        </w:rPr>
        <w:t>tto, o którym mowa w Umowie, za każdy dzień opóźnienia liczony od upływu terminu wyznaczonego na usunięcie wad.</w:t>
      </w:r>
    </w:p>
    <w:p w14:paraId="5A71EED2" w14:textId="0B185A1B" w:rsidR="006F09DE" w:rsidRPr="003A239D" w:rsidRDefault="006F09DE" w:rsidP="003A239D">
      <w:pPr>
        <w:spacing w:after="0"/>
        <w:rPr>
          <w:rFonts w:ascii="Arial" w:hAnsi="Arial" w:cs="Arial"/>
        </w:rPr>
      </w:pPr>
      <w:r w:rsidRPr="003A239D">
        <w:rPr>
          <w:rFonts w:ascii="Arial" w:hAnsi="Arial" w:cs="Arial"/>
        </w:rPr>
        <w:t xml:space="preserve">d. w przypadku realizacji usługi niezgodnie z Umową – 10% Wynagrodzenia </w:t>
      </w:r>
      <w:r w:rsidR="00A9031D">
        <w:rPr>
          <w:rFonts w:ascii="Arial" w:hAnsi="Arial" w:cs="Arial"/>
        </w:rPr>
        <w:t>ne</w:t>
      </w:r>
      <w:r w:rsidRPr="003A239D">
        <w:rPr>
          <w:rFonts w:ascii="Arial" w:hAnsi="Arial" w:cs="Arial"/>
        </w:rPr>
        <w:t>tto, o którym mowa w Umowie.</w:t>
      </w:r>
    </w:p>
    <w:p w14:paraId="5FE3D264" w14:textId="0191E880" w:rsidR="006F09DE" w:rsidRPr="003A239D" w:rsidRDefault="006F09DE" w:rsidP="003A239D">
      <w:pPr>
        <w:spacing w:after="0"/>
        <w:rPr>
          <w:rFonts w:ascii="Arial" w:hAnsi="Arial" w:cs="Arial"/>
        </w:rPr>
      </w:pPr>
      <w:r w:rsidRPr="003A239D">
        <w:rPr>
          <w:rFonts w:ascii="Arial" w:hAnsi="Arial" w:cs="Arial"/>
        </w:rPr>
        <w:t xml:space="preserve">e.   W przypadku odmowy przez Wykonawcę udzielenia gwarancji na wykonane usługi </w:t>
      </w:r>
      <w:r w:rsidRPr="003A239D">
        <w:rPr>
          <w:rFonts w:ascii="Arial" w:hAnsi="Arial" w:cs="Arial"/>
        </w:rPr>
        <w:br/>
        <w:t xml:space="preserve">w przypadku, o którym mowa w Umowie - w wysokości </w:t>
      </w:r>
      <w:r w:rsidR="00DA1531" w:rsidRPr="003A239D">
        <w:rPr>
          <w:rFonts w:ascii="Arial" w:hAnsi="Arial" w:cs="Arial"/>
        </w:rPr>
        <w:t>10</w:t>
      </w:r>
      <w:r w:rsidRPr="003A239D">
        <w:rPr>
          <w:rFonts w:ascii="Arial" w:hAnsi="Arial" w:cs="Arial"/>
        </w:rPr>
        <w:t xml:space="preserve"> % Wynagrodzenia </w:t>
      </w:r>
      <w:r w:rsidR="00A9031D">
        <w:rPr>
          <w:rFonts w:ascii="Arial" w:hAnsi="Arial" w:cs="Arial"/>
        </w:rPr>
        <w:t>ne</w:t>
      </w:r>
      <w:r w:rsidRPr="003A239D">
        <w:rPr>
          <w:rFonts w:ascii="Arial" w:hAnsi="Arial" w:cs="Arial"/>
        </w:rPr>
        <w:t>tto, o którym mowa w Umowie.</w:t>
      </w:r>
    </w:p>
    <w:p w14:paraId="420B39F1" w14:textId="77777777" w:rsidR="006F09DE" w:rsidRPr="003A239D" w:rsidRDefault="006F09DE" w:rsidP="003A239D">
      <w:pPr>
        <w:spacing w:after="0"/>
        <w:rPr>
          <w:rFonts w:ascii="Arial" w:hAnsi="Arial" w:cs="Arial"/>
        </w:rPr>
      </w:pPr>
    </w:p>
    <w:p w14:paraId="43BAB6CE" w14:textId="77777777" w:rsidR="006F09DE" w:rsidRPr="003A239D" w:rsidRDefault="006F09DE" w:rsidP="003A239D">
      <w:pPr>
        <w:spacing w:after="0"/>
        <w:rPr>
          <w:rFonts w:ascii="Arial" w:hAnsi="Arial" w:cs="Arial"/>
        </w:rPr>
      </w:pPr>
      <w:r w:rsidRPr="003A239D">
        <w:rPr>
          <w:rFonts w:ascii="Arial" w:hAnsi="Arial" w:cs="Arial"/>
        </w:rPr>
        <w:lastRenderedPageBreak/>
        <w:t>Zmiany Umowy dopuszczalne są wyłącznie w przypadku:</w:t>
      </w:r>
    </w:p>
    <w:p w14:paraId="6D03D805" w14:textId="77777777" w:rsidR="006F09DE" w:rsidRPr="003A239D" w:rsidRDefault="006F09DE" w:rsidP="003A239D">
      <w:pPr>
        <w:spacing w:after="0"/>
        <w:rPr>
          <w:rFonts w:ascii="Arial" w:hAnsi="Arial" w:cs="Arial"/>
        </w:rPr>
      </w:pPr>
      <w:r w:rsidRPr="003A239D">
        <w:rPr>
          <w:rFonts w:ascii="Arial" w:hAnsi="Arial" w:cs="Arial"/>
        </w:rPr>
        <w:t>a.   Zmian przepisów prawa obowiązujących w dniu podpisania Umowy.</w:t>
      </w:r>
    </w:p>
    <w:p w14:paraId="47833A31" w14:textId="77777777" w:rsidR="006F09DE" w:rsidRPr="003A239D" w:rsidRDefault="006F09DE" w:rsidP="003A239D">
      <w:pPr>
        <w:spacing w:after="0"/>
        <w:rPr>
          <w:rFonts w:ascii="Arial" w:hAnsi="Arial" w:cs="Arial"/>
        </w:rPr>
      </w:pPr>
      <w:r w:rsidRPr="003A239D">
        <w:rPr>
          <w:rFonts w:ascii="Arial" w:hAnsi="Arial" w:cs="Arial"/>
        </w:rPr>
        <w:t>b.   Zmiany są konieczne ze względu na uzasadniony interes Zamawiającego lub wystąpienie szczególnych okoliczności, których nie można było przewidzieć w chwili zawierania Umowy.</w:t>
      </w:r>
    </w:p>
    <w:p w14:paraId="105C45BE" w14:textId="77777777" w:rsidR="006F09DE" w:rsidRPr="003A239D" w:rsidRDefault="006F09DE" w:rsidP="003A239D">
      <w:pPr>
        <w:spacing w:after="0"/>
        <w:rPr>
          <w:rFonts w:ascii="Arial" w:hAnsi="Arial" w:cs="Arial"/>
        </w:rPr>
      </w:pPr>
      <w:r w:rsidRPr="003A239D">
        <w:rPr>
          <w:rFonts w:ascii="Arial" w:hAnsi="Arial" w:cs="Arial"/>
        </w:rPr>
        <w:t>c.   Zmiany nie są istotne w stosunku do treści zawartej Umowy.</w:t>
      </w:r>
    </w:p>
    <w:p w14:paraId="3EEC38A1" w14:textId="77777777" w:rsidR="000818DA" w:rsidRPr="003A239D" w:rsidRDefault="000818DA" w:rsidP="003A239D">
      <w:pPr>
        <w:spacing w:after="0"/>
        <w:rPr>
          <w:rFonts w:ascii="Arial" w:hAnsi="Arial" w:cs="Arial"/>
        </w:rPr>
      </w:pPr>
    </w:p>
    <w:p w14:paraId="07455195" w14:textId="77777777" w:rsidR="000818DA" w:rsidRPr="003A239D" w:rsidRDefault="000818DA" w:rsidP="003A239D">
      <w:pPr>
        <w:pStyle w:val="Nagwek1"/>
        <w:numPr>
          <w:ilvl w:val="0"/>
          <w:numId w:val="6"/>
        </w:numPr>
        <w:spacing w:before="0" w:after="0"/>
        <w:rPr>
          <w:rFonts w:ascii="Arial" w:hAnsi="Arial" w:cs="Arial"/>
        </w:rPr>
      </w:pPr>
      <w:bookmarkStart w:id="10" w:name="_Toc156476981"/>
      <w:r w:rsidRPr="003A239D">
        <w:rPr>
          <w:rFonts w:ascii="Arial" w:hAnsi="Arial" w:cs="Arial"/>
        </w:rPr>
        <w:t>Prawo opcji</w:t>
      </w:r>
      <w:bookmarkEnd w:id="10"/>
    </w:p>
    <w:p w14:paraId="0957737C" w14:textId="77777777" w:rsidR="007142F8" w:rsidRPr="003A239D" w:rsidRDefault="007142F8" w:rsidP="003A239D">
      <w:pPr>
        <w:spacing w:after="0"/>
        <w:rPr>
          <w:rFonts w:ascii="Arial" w:hAnsi="Arial" w:cs="Arial"/>
        </w:rPr>
      </w:pPr>
    </w:p>
    <w:p w14:paraId="7AF611EB" w14:textId="77777777" w:rsidR="006F09DE" w:rsidRPr="003A239D" w:rsidRDefault="006F09DE" w:rsidP="003A239D">
      <w:pPr>
        <w:spacing w:after="0"/>
        <w:rPr>
          <w:rFonts w:ascii="Arial" w:hAnsi="Arial" w:cs="Arial"/>
        </w:rPr>
      </w:pPr>
      <w:r w:rsidRPr="003A239D">
        <w:rPr>
          <w:rFonts w:ascii="Arial" w:hAnsi="Arial" w:cs="Arial"/>
        </w:rPr>
        <w:t xml:space="preserve">Zamawiający nie przewiduje prawa opcji. </w:t>
      </w:r>
    </w:p>
    <w:p w14:paraId="3F851655" w14:textId="77777777" w:rsidR="000F7451" w:rsidRPr="003A239D" w:rsidRDefault="000F7451" w:rsidP="003A239D">
      <w:pPr>
        <w:spacing w:after="0"/>
        <w:rPr>
          <w:rFonts w:ascii="Arial" w:hAnsi="Arial" w:cs="Arial"/>
        </w:rPr>
      </w:pPr>
    </w:p>
    <w:p w14:paraId="4D1A5536" w14:textId="77777777" w:rsidR="00037DE9" w:rsidRPr="003A239D" w:rsidRDefault="000818DA" w:rsidP="003A239D">
      <w:pPr>
        <w:pStyle w:val="Nagwek1"/>
        <w:numPr>
          <w:ilvl w:val="0"/>
          <w:numId w:val="6"/>
        </w:numPr>
        <w:spacing w:before="0" w:after="0"/>
        <w:rPr>
          <w:rFonts w:ascii="Arial" w:hAnsi="Arial" w:cs="Arial"/>
        </w:rPr>
      </w:pPr>
      <w:bookmarkStart w:id="11" w:name="_Toc156476982"/>
      <w:r w:rsidRPr="003A239D">
        <w:rPr>
          <w:rFonts w:ascii="Arial" w:hAnsi="Arial" w:cs="Arial"/>
        </w:rPr>
        <w:t>Podwykonawcy</w:t>
      </w:r>
      <w:bookmarkEnd w:id="11"/>
    </w:p>
    <w:p w14:paraId="0643E7BD" w14:textId="77777777" w:rsidR="0052387F" w:rsidRPr="003A239D" w:rsidRDefault="0052387F" w:rsidP="003A239D">
      <w:pPr>
        <w:spacing w:after="0"/>
        <w:rPr>
          <w:rFonts w:ascii="Arial" w:hAnsi="Arial" w:cs="Arial"/>
        </w:rPr>
      </w:pPr>
    </w:p>
    <w:p w14:paraId="761DFF72" w14:textId="77777777" w:rsidR="006F09DE" w:rsidRPr="003A239D" w:rsidRDefault="006F09DE" w:rsidP="003A239D">
      <w:pPr>
        <w:pStyle w:val="Nagwek1"/>
        <w:spacing w:before="0" w:after="0"/>
        <w:rPr>
          <w:rFonts w:ascii="Arial" w:hAnsi="Arial" w:cs="Arial"/>
          <w:b w:val="0"/>
          <w:sz w:val="22"/>
          <w:szCs w:val="22"/>
        </w:rPr>
      </w:pPr>
      <w:bookmarkStart w:id="12" w:name="_Toc12864238"/>
      <w:bookmarkStart w:id="13" w:name="_Toc12865967"/>
      <w:bookmarkStart w:id="14" w:name="_Toc64893003"/>
      <w:bookmarkStart w:id="15" w:name="_Toc156476983"/>
      <w:r w:rsidRPr="003A239D">
        <w:rPr>
          <w:rFonts w:ascii="Arial" w:hAnsi="Arial" w:cs="Arial"/>
          <w:b w:val="0"/>
          <w:sz w:val="22"/>
          <w:szCs w:val="22"/>
        </w:rPr>
        <w:t>Zamawiający nie wyraża zgody na powierzenie podwykonawcom realizacji zamówienia</w:t>
      </w:r>
      <w:bookmarkEnd w:id="12"/>
      <w:bookmarkEnd w:id="13"/>
      <w:r w:rsidRPr="003A239D">
        <w:rPr>
          <w:rFonts w:ascii="Arial" w:hAnsi="Arial" w:cs="Arial"/>
          <w:b w:val="0"/>
          <w:sz w:val="22"/>
          <w:szCs w:val="22"/>
        </w:rPr>
        <w:t>.</w:t>
      </w:r>
      <w:bookmarkEnd w:id="14"/>
      <w:bookmarkEnd w:id="15"/>
    </w:p>
    <w:p w14:paraId="77DDA4AF" w14:textId="77777777" w:rsidR="00037DE9" w:rsidRPr="003A239D" w:rsidRDefault="00037DE9" w:rsidP="003A239D">
      <w:pPr>
        <w:spacing w:after="0"/>
        <w:rPr>
          <w:rFonts w:ascii="Arial" w:hAnsi="Arial" w:cs="Arial"/>
        </w:rPr>
      </w:pPr>
    </w:p>
    <w:p w14:paraId="0D03B98D" w14:textId="77777777" w:rsidR="000818DA" w:rsidRPr="003A239D" w:rsidRDefault="000818DA" w:rsidP="003A239D">
      <w:pPr>
        <w:pStyle w:val="Nagwek1"/>
        <w:numPr>
          <w:ilvl w:val="0"/>
          <w:numId w:val="6"/>
        </w:numPr>
        <w:spacing w:before="0" w:after="0"/>
        <w:rPr>
          <w:rFonts w:ascii="Arial" w:hAnsi="Arial" w:cs="Arial"/>
        </w:rPr>
      </w:pPr>
      <w:bookmarkStart w:id="16" w:name="_Toc156476984"/>
      <w:r w:rsidRPr="003A239D">
        <w:rPr>
          <w:rFonts w:ascii="Arial" w:hAnsi="Arial" w:cs="Arial"/>
        </w:rPr>
        <w:t xml:space="preserve">Zamówienia </w:t>
      </w:r>
      <w:r w:rsidR="002A5205" w:rsidRPr="003A239D">
        <w:rPr>
          <w:rFonts w:ascii="Arial" w:hAnsi="Arial" w:cs="Arial"/>
        </w:rPr>
        <w:t>podobne</w:t>
      </w:r>
      <w:bookmarkEnd w:id="16"/>
    </w:p>
    <w:p w14:paraId="62F1FFF5" w14:textId="77777777" w:rsidR="000818DA" w:rsidRPr="003A239D" w:rsidRDefault="000818DA" w:rsidP="003A239D">
      <w:pPr>
        <w:spacing w:after="0"/>
        <w:rPr>
          <w:rFonts w:ascii="Arial" w:hAnsi="Arial" w:cs="Arial"/>
        </w:rPr>
      </w:pPr>
    </w:p>
    <w:p w14:paraId="78F53A82" w14:textId="77777777" w:rsidR="000F63B7" w:rsidRPr="003A239D" w:rsidRDefault="000F63B7" w:rsidP="003A239D">
      <w:pPr>
        <w:spacing w:after="0"/>
        <w:rPr>
          <w:rFonts w:ascii="Arial" w:eastAsia="Times New Roman" w:hAnsi="Arial" w:cs="Arial"/>
          <w:kern w:val="1"/>
          <w:lang w:eastAsia="hi-IN" w:bidi="hi-IN"/>
        </w:rPr>
      </w:pPr>
      <w:r w:rsidRPr="003A239D">
        <w:rPr>
          <w:rFonts w:ascii="Arial" w:eastAsia="Times New Roman" w:hAnsi="Arial" w:cs="Arial"/>
          <w:kern w:val="1"/>
          <w:lang w:eastAsia="hi-IN" w:bidi="hi-IN"/>
        </w:rPr>
        <w:t xml:space="preserve">Zamawiający nie przewiduje zamówień dodatkowych. </w:t>
      </w:r>
    </w:p>
    <w:p w14:paraId="6E00FA32" w14:textId="77777777" w:rsidR="000F7451" w:rsidRPr="003A239D" w:rsidRDefault="000F7451" w:rsidP="003A239D">
      <w:pPr>
        <w:spacing w:after="0"/>
        <w:rPr>
          <w:rFonts w:ascii="Arial" w:eastAsia="Times New Roman" w:hAnsi="Arial" w:cs="Arial"/>
          <w:i/>
          <w:kern w:val="1"/>
          <w:sz w:val="16"/>
          <w:szCs w:val="16"/>
          <w:lang w:eastAsia="hi-IN" w:bidi="hi-IN"/>
        </w:rPr>
      </w:pPr>
    </w:p>
    <w:p w14:paraId="72D28BA1" w14:textId="77777777" w:rsidR="000818DA" w:rsidRPr="003A239D" w:rsidRDefault="000818DA" w:rsidP="003A239D">
      <w:pPr>
        <w:spacing w:after="0"/>
        <w:rPr>
          <w:rFonts w:ascii="Arial" w:eastAsia="Times New Roman" w:hAnsi="Arial" w:cs="Arial"/>
          <w:i/>
          <w:kern w:val="1"/>
          <w:sz w:val="16"/>
          <w:szCs w:val="16"/>
          <w:lang w:eastAsia="hi-IN" w:bidi="hi-IN"/>
        </w:rPr>
      </w:pPr>
    </w:p>
    <w:p w14:paraId="124389D1" w14:textId="77777777" w:rsidR="000818DA" w:rsidRPr="003A239D" w:rsidRDefault="000818DA" w:rsidP="003A239D">
      <w:pPr>
        <w:pStyle w:val="Nagwek1"/>
        <w:numPr>
          <w:ilvl w:val="0"/>
          <w:numId w:val="6"/>
        </w:numPr>
        <w:spacing w:before="0" w:after="0"/>
        <w:rPr>
          <w:rFonts w:ascii="Arial" w:hAnsi="Arial" w:cs="Arial"/>
        </w:rPr>
      </w:pPr>
      <w:bookmarkStart w:id="17" w:name="_Toc156476985"/>
      <w:r w:rsidRPr="003A239D">
        <w:rPr>
          <w:rFonts w:ascii="Arial" w:hAnsi="Arial" w:cs="Arial"/>
        </w:rPr>
        <w:t>Uwagi końcowe</w:t>
      </w:r>
      <w:bookmarkEnd w:id="17"/>
    </w:p>
    <w:p w14:paraId="440AC0D0" w14:textId="77777777" w:rsidR="007142F8" w:rsidRPr="003A239D" w:rsidRDefault="007142F8" w:rsidP="003A239D">
      <w:pPr>
        <w:spacing w:after="0"/>
        <w:rPr>
          <w:rFonts w:ascii="Arial" w:hAnsi="Arial" w:cs="Arial"/>
        </w:rPr>
      </w:pPr>
    </w:p>
    <w:p w14:paraId="1C5F90BE" w14:textId="77777777" w:rsidR="006F09DE" w:rsidRPr="003A239D" w:rsidRDefault="006F09DE" w:rsidP="003A239D">
      <w:pPr>
        <w:pStyle w:val="Style5"/>
        <w:widowControl/>
        <w:numPr>
          <w:ilvl w:val="0"/>
          <w:numId w:val="11"/>
        </w:numPr>
        <w:spacing w:line="276" w:lineRule="auto"/>
        <w:rPr>
          <w:rFonts w:ascii="Arial" w:hAnsi="Arial" w:cs="Arial"/>
          <w:sz w:val="22"/>
          <w:szCs w:val="22"/>
        </w:rPr>
      </w:pPr>
      <w:r w:rsidRPr="003A239D">
        <w:rPr>
          <w:rFonts w:ascii="Arial" w:hAnsi="Arial" w:cs="Arial"/>
          <w:sz w:val="22"/>
          <w:szCs w:val="22"/>
        </w:rPr>
        <w:t>Przedmiot Zamówienia nie jest podzielony na zadania.</w:t>
      </w:r>
    </w:p>
    <w:p w14:paraId="19408DBC" w14:textId="77777777" w:rsidR="006F09DE" w:rsidRPr="003A239D" w:rsidRDefault="006F09DE" w:rsidP="003A239D">
      <w:pPr>
        <w:pStyle w:val="Style5"/>
        <w:widowControl/>
        <w:numPr>
          <w:ilvl w:val="0"/>
          <w:numId w:val="11"/>
        </w:numPr>
        <w:spacing w:line="276" w:lineRule="auto"/>
        <w:ind w:left="357" w:hanging="357"/>
        <w:rPr>
          <w:rFonts w:ascii="Arial" w:hAnsi="Arial" w:cs="Arial"/>
          <w:sz w:val="22"/>
          <w:szCs w:val="22"/>
        </w:rPr>
      </w:pPr>
      <w:r w:rsidRPr="003A239D">
        <w:rPr>
          <w:rFonts w:ascii="Arial" w:hAnsi="Arial" w:cs="Arial"/>
          <w:sz w:val="22"/>
          <w:szCs w:val="22"/>
        </w:rPr>
        <w:t>Zamawiający nie dopuszcza możliw</w:t>
      </w:r>
      <w:r w:rsidR="00BB12BF" w:rsidRPr="003A239D">
        <w:rPr>
          <w:rFonts w:ascii="Arial" w:hAnsi="Arial" w:cs="Arial"/>
          <w:sz w:val="22"/>
          <w:szCs w:val="22"/>
        </w:rPr>
        <w:t>ości złożenia oferty częściowej</w:t>
      </w:r>
      <w:r w:rsidRPr="003A239D">
        <w:rPr>
          <w:rFonts w:ascii="Arial" w:hAnsi="Arial" w:cs="Arial"/>
          <w:sz w:val="22"/>
          <w:szCs w:val="22"/>
        </w:rPr>
        <w:t xml:space="preserve">. </w:t>
      </w:r>
    </w:p>
    <w:p w14:paraId="5C8A2E6D" w14:textId="77777777" w:rsidR="006F09DE" w:rsidRPr="003A239D" w:rsidRDefault="006F09DE" w:rsidP="003A239D">
      <w:pPr>
        <w:pStyle w:val="Style5"/>
        <w:widowControl/>
        <w:numPr>
          <w:ilvl w:val="0"/>
          <w:numId w:val="11"/>
        </w:numPr>
        <w:spacing w:line="276" w:lineRule="auto"/>
        <w:ind w:left="357" w:hanging="357"/>
        <w:rPr>
          <w:rFonts w:ascii="Arial" w:hAnsi="Arial" w:cs="Arial"/>
          <w:sz w:val="22"/>
          <w:szCs w:val="22"/>
        </w:rPr>
      </w:pPr>
      <w:r w:rsidRPr="003A239D">
        <w:rPr>
          <w:rFonts w:ascii="Arial" w:hAnsi="Arial" w:cs="Arial"/>
          <w:sz w:val="22"/>
          <w:szCs w:val="22"/>
        </w:rPr>
        <w:t>Zamawiający nie dopuszcza możliwości złożenia oferty wariantowej.</w:t>
      </w:r>
    </w:p>
    <w:p w14:paraId="3C23F03A" w14:textId="77777777" w:rsidR="006F09DE" w:rsidRPr="003A239D" w:rsidRDefault="006F09DE" w:rsidP="003A239D">
      <w:pPr>
        <w:pStyle w:val="Style5"/>
        <w:widowControl/>
        <w:numPr>
          <w:ilvl w:val="0"/>
          <w:numId w:val="11"/>
        </w:numPr>
        <w:spacing w:line="276" w:lineRule="auto"/>
        <w:rPr>
          <w:rFonts w:ascii="Arial" w:hAnsi="Arial" w:cs="Arial"/>
          <w:sz w:val="22"/>
          <w:szCs w:val="22"/>
        </w:rPr>
      </w:pPr>
      <w:r w:rsidRPr="003A239D">
        <w:rPr>
          <w:rFonts w:ascii="Arial" w:hAnsi="Arial" w:cs="Arial"/>
          <w:sz w:val="22"/>
          <w:szCs w:val="22"/>
        </w:rPr>
        <w:t xml:space="preserve">Tryb postępowania zakupowego: Zapytanie ofertowe.  </w:t>
      </w:r>
    </w:p>
    <w:p w14:paraId="49C3B8BC" w14:textId="77777777" w:rsidR="006F09DE" w:rsidRPr="003A239D" w:rsidRDefault="006F09DE" w:rsidP="003A239D">
      <w:pPr>
        <w:pStyle w:val="Style5"/>
        <w:widowControl/>
        <w:numPr>
          <w:ilvl w:val="0"/>
          <w:numId w:val="11"/>
        </w:numPr>
        <w:spacing w:line="276" w:lineRule="auto"/>
        <w:rPr>
          <w:rFonts w:ascii="Arial" w:hAnsi="Arial" w:cs="Arial"/>
          <w:sz w:val="22"/>
          <w:szCs w:val="22"/>
        </w:rPr>
      </w:pPr>
      <w:r w:rsidRPr="003A239D">
        <w:rPr>
          <w:rFonts w:ascii="Arial" w:hAnsi="Arial" w:cs="Arial"/>
          <w:sz w:val="22"/>
          <w:szCs w:val="22"/>
        </w:rPr>
        <w:t>Kryterium wyboru oferty: 100% cena.</w:t>
      </w:r>
    </w:p>
    <w:p w14:paraId="7492F210" w14:textId="77777777" w:rsidR="006F09DE" w:rsidRPr="003A239D" w:rsidRDefault="006F09DE" w:rsidP="003A239D">
      <w:pPr>
        <w:pStyle w:val="Style5"/>
        <w:widowControl/>
        <w:numPr>
          <w:ilvl w:val="0"/>
          <w:numId w:val="11"/>
        </w:numPr>
        <w:spacing w:line="276" w:lineRule="auto"/>
        <w:rPr>
          <w:rFonts w:ascii="Arial" w:hAnsi="Arial" w:cs="Arial"/>
          <w:sz w:val="22"/>
          <w:szCs w:val="22"/>
        </w:rPr>
      </w:pPr>
      <w:r w:rsidRPr="003A239D">
        <w:rPr>
          <w:rFonts w:ascii="Arial" w:hAnsi="Arial" w:cs="Arial"/>
          <w:sz w:val="22"/>
          <w:szCs w:val="22"/>
        </w:rPr>
        <w:t xml:space="preserve">Umowa poufności - </w:t>
      </w:r>
      <w:r w:rsidR="00D43484" w:rsidRPr="003A239D">
        <w:rPr>
          <w:rFonts w:ascii="Arial" w:hAnsi="Arial" w:cs="Arial"/>
          <w:sz w:val="22"/>
          <w:szCs w:val="22"/>
        </w:rPr>
        <w:t>nie</w:t>
      </w:r>
      <w:r w:rsidRPr="003A239D">
        <w:rPr>
          <w:rFonts w:ascii="Arial" w:hAnsi="Arial" w:cs="Arial"/>
          <w:sz w:val="22"/>
          <w:szCs w:val="22"/>
        </w:rPr>
        <w:t>.</w:t>
      </w:r>
    </w:p>
    <w:p w14:paraId="445D53FC" w14:textId="086BB25E" w:rsidR="006F09DE" w:rsidRPr="003A239D" w:rsidRDefault="006F09DE" w:rsidP="003A239D">
      <w:pPr>
        <w:pStyle w:val="Style5"/>
        <w:widowControl/>
        <w:numPr>
          <w:ilvl w:val="0"/>
          <w:numId w:val="11"/>
        </w:numPr>
        <w:spacing w:line="276" w:lineRule="auto"/>
        <w:rPr>
          <w:rFonts w:ascii="Arial" w:hAnsi="Arial" w:cs="Arial"/>
          <w:sz w:val="22"/>
          <w:szCs w:val="22"/>
        </w:rPr>
      </w:pPr>
      <w:r w:rsidRPr="003A239D">
        <w:rPr>
          <w:rFonts w:ascii="Arial" w:hAnsi="Arial" w:cs="Arial"/>
          <w:sz w:val="22"/>
          <w:szCs w:val="22"/>
        </w:rPr>
        <w:t>Zapisy dot. własności intelektualne</w:t>
      </w:r>
      <w:r w:rsidR="00DA1531" w:rsidRPr="003A239D">
        <w:rPr>
          <w:rFonts w:ascii="Arial" w:hAnsi="Arial" w:cs="Arial"/>
          <w:sz w:val="22"/>
          <w:szCs w:val="22"/>
        </w:rPr>
        <w:t>j</w:t>
      </w:r>
      <w:r w:rsidRPr="003A239D">
        <w:rPr>
          <w:rFonts w:ascii="Arial" w:hAnsi="Arial" w:cs="Arial"/>
          <w:sz w:val="22"/>
          <w:szCs w:val="22"/>
        </w:rPr>
        <w:t xml:space="preserve"> - tak.</w:t>
      </w:r>
    </w:p>
    <w:p w14:paraId="4B6BD445" w14:textId="00DF088E" w:rsidR="006F09DE" w:rsidRPr="003A239D" w:rsidRDefault="006F09DE" w:rsidP="003A239D">
      <w:pPr>
        <w:pStyle w:val="Akapitzlist"/>
        <w:widowControl w:val="0"/>
        <w:numPr>
          <w:ilvl w:val="0"/>
          <w:numId w:val="11"/>
        </w:numPr>
        <w:tabs>
          <w:tab w:val="left" w:pos="0"/>
        </w:tabs>
        <w:suppressAutoHyphens/>
        <w:spacing w:after="0"/>
        <w:rPr>
          <w:rFonts w:ascii="Arial" w:hAnsi="Arial" w:cs="Arial"/>
        </w:rPr>
      </w:pPr>
      <w:r w:rsidRPr="003A239D">
        <w:rPr>
          <w:rFonts w:ascii="Arial" w:hAnsi="Arial" w:cs="Arial"/>
        </w:rPr>
        <w:t>Obowiązki Zamawiającego podczas wykonywania Umowy.</w:t>
      </w:r>
    </w:p>
    <w:p w14:paraId="02BB4039" w14:textId="77777777" w:rsidR="006F09DE" w:rsidRPr="003A239D" w:rsidRDefault="006F09DE" w:rsidP="003A239D">
      <w:pPr>
        <w:pStyle w:val="Akapitzlist"/>
        <w:spacing w:after="0"/>
        <w:ind w:left="0"/>
        <w:rPr>
          <w:rFonts w:ascii="Arial" w:hAnsi="Arial" w:cs="Arial"/>
          <w:lang w:eastAsia="pl-PL"/>
        </w:rPr>
      </w:pPr>
      <w:r w:rsidRPr="003A239D">
        <w:rPr>
          <w:rFonts w:ascii="Arial" w:hAnsi="Arial" w:cs="Arial"/>
          <w:lang w:eastAsia="pl-PL"/>
        </w:rPr>
        <w:t xml:space="preserve">       Zamawiający zobowiązuje się do:</w:t>
      </w:r>
    </w:p>
    <w:p w14:paraId="649B866C" w14:textId="77777777" w:rsidR="006F09DE" w:rsidRPr="003A239D" w:rsidRDefault="006F09DE" w:rsidP="003A239D">
      <w:pPr>
        <w:numPr>
          <w:ilvl w:val="0"/>
          <w:numId w:val="10"/>
        </w:numPr>
        <w:spacing w:after="0"/>
        <w:ind w:left="714" w:hanging="357"/>
        <w:rPr>
          <w:rFonts w:ascii="Arial" w:hAnsi="Arial" w:cs="Arial"/>
        </w:rPr>
      </w:pPr>
      <w:r w:rsidRPr="003A239D">
        <w:rPr>
          <w:rFonts w:ascii="Arial" w:hAnsi="Arial" w:cs="Arial"/>
        </w:rPr>
        <w:t>współdziałania z Wykonawca w celu zapewnienia należytego wykonania Umowy, w</w:t>
      </w:r>
      <w:r w:rsidR="00EF342A" w:rsidRPr="003A239D">
        <w:rPr>
          <w:rFonts w:ascii="Arial" w:hAnsi="Arial" w:cs="Arial"/>
        </w:rPr>
        <w:t> </w:t>
      </w:r>
      <w:r w:rsidRPr="003A239D">
        <w:rPr>
          <w:rFonts w:ascii="Arial" w:hAnsi="Arial" w:cs="Arial"/>
        </w:rPr>
        <w:t>szczególności udzielać wszelkich niezbędnych informacji związanych z realizacją Umowy, a także do zapłaty umówionego wynagrodzenia zgodnie z Umową,</w:t>
      </w:r>
    </w:p>
    <w:p w14:paraId="3D80D486" w14:textId="77777777" w:rsidR="006F09DE" w:rsidRPr="003A239D" w:rsidRDefault="006F09DE" w:rsidP="003A239D">
      <w:pPr>
        <w:numPr>
          <w:ilvl w:val="0"/>
          <w:numId w:val="10"/>
        </w:numPr>
        <w:spacing w:after="0"/>
        <w:ind w:left="714" w:hanging="357"/>
        <w:rPr>
          <w:rFonts w:ascii="Arial" w:hAnsi="Arial" w:cs="Arial"/>
        </w:rPr>
      </w:pPr>
      <w:r w:rsidRPr="003A239D">
        <w:rPr>
          <w:rFonts w:ascii="Arial" w:hAnsi="Arial" w:cs="Arial"/>
        </w:rPr>
        <w:t>odbioru usług należytej jakości,</w:t>
      </w:r>
    </w:p>
    <w:p w14:paraId="1265E9C1" w14:textId="77777777" w:rsidR="006F09DE" w:rsidRPr="003A239D" w:rsidRDefault="006F09DE" w:rsidP="00996891">
      <w:pPr>
        <w:numPr>
          <w:ilvl w:val="0"/>
          <w:numId w:val="10"/>
        </w:numPr>
        <w:suppressAutoHyphens/>
        <w:spacing w:after="0"/>
        <w:rPr>
          <w:rFonts w:ascii="Arial" w:hAnsi="Arial" w:cs="Arial"/>
        </w:rPr>
      </w:pPr>
      <w:r w:rsidRPr="002439AD">
        <w:rPr>
          <w:rFonts w:ascii="Arial" w:hAnsi="Arial" w:cs="Arial"/>
        </w:rPr>
        <w:t>nieodpłatnego przeszkolenia wskazanych przez Wykonawcę pracowników z warunków miejscowych.</w:t>
      </w:r>
    </w:p>
    <w:sectPr w:rsidR="006F09DE" w:rsidRPr="003A239D" w:rsidSect="00E71042">
      <w:footerReference w:type="default" r:id="rId11"/>
      <w:headerReference w:type="first" r:id="rId12"/>
      <w:footerReference w:type="first" r:id="rId13"/>
      <w:pgSz w:w="11906" w:h="16838" w:code="9"/>
      <w:pgMar w:top="-1580" w:right="1134" w:bottom="567" w:left="1418" w:header="707" w:footer="850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E16960" w14:textId="77777777" w:rsidR="006504B5" w:rsidRDefault="006504B5" w:rsidP="00D5409C">
      <w:pPr>
        <w:spacing w:after="0" w:line="240" w:lineRule="auto"/>
      </w:pPr>
      <w:r>
        <w:separator/>
      </w:r>
    </w:p>
  </w:endnote>
  <w:endnote w:type="continuationSeparator" w:id="0">
    <w:p w14:paraId="1A050954" w14:textId="77777777" w:rsidR="006504B5" w:rsidRDefault="006504B5" w:rsidP="00D540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F253" w14:textId="77777777" w:rsidR="00DA617C" w:rsidRDefault="0076173E">
    <w:pPr>
      <w:pStyle w:val="Stopka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4E9F2575" wp14:editId="4A6CD7D7">
              <wp:simplePos x="0" y="0"/>
              <wp:positionH relativeFrom="column">
                <wp:posOffset>5786120</wp:posOffset>
              </wp:positionH>
              <wp:positionV relativeFrom="paragraph">
                <wp:posOffset>261620</wp:posOffset>
              </wp:positionV>
              <wp:extent cx="352425" cy="270510"/>
              <wp:effectExtent l="0" t="0" r="0" b="0"/>
              <wp:wrapNone/>
              <wp:docPr id="5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2425" cy="2705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5C23302" w14:textId="77777777" w:rsidR="00DA617C" w:rsidRPr="0027153D" w:rsidRDefault="00DA617C" w:rsidP="000360EA">
                          <w:pPr>
                            <w:jc w:val="right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  <w:r w:rsidRPr="0027153D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fldChar w:fldCharType="begin"/>
                          </w:r>
                          <w:r w:rsidRPr="0027153D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instrText xml:space="preserve"> PAGE   \* MERGEFORMAT </w:instrText>
                          </w:r>
                          <w:r w:rsidRPr="0027153D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fldChar w:fldCharType="separate"/>
                          </w:r>
                          <w:r w:rsidR="00213846">
                            <w:rPr>
                              <w:rFonts w:ascii="Arial" w:hAnsi="Arial" w:cs="Arial"/>
                              <w:noProof/>
                              <w:sz w:val="20"/>
                              <w:szCs w:val="20"/>
                            </w:rPr>
                            <w:t>10</w:t>
                          </w:r>
                          <w:r w:rsidRPr="0027153D">
                            <w:rPr>
                              <w:rFonts w:ascii="Arial" w:hAnsi="Arial" w:cs="Arial"/>
                              <w:noProof/>
                              <w:sz w:val="20"/>
                              <w:szCs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9F2575" id="_x0000_t202" coordsize="21600,21600" o:spt="202" path="m,l,21600r21600,l21600,xe">
              <v:stroke joinstyle="miter"/>
              <v:path gradientshapeok="t" o:connecttype="rect"/>
            </v:shapetype>
            <v:shape id="_x0000_s1026" type="#_x0000_t202" style="position:absolute;margin-left:455.6pt;margin-top:20.6pt;width:27.75pt;height:21.3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" filled="f" stroked="f">
              <v:textbox>
                <w:txbxContent>
                  <w:p w14:paraId="65C23302" w14:textId="77777777" w:rsidR="00DA617C" w:rsidRPr="0027153D" w:rsidRDefault="00DA617C" w:rsidP="000360EA">
                    <w:pPr>
                      <w:jc w:val="right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27153D">
                      <w:rPr>
                        <w:rFonts w:ascii="Arial" w:hAnsi="Arial" w:cs="Arial"/>
                        <w:sz w:val="20"/>
                        <w:szCs w:val="20"/>
                      </w:rPr>
                      <w:fldChar w:fldCharType="begin"/>
                    </w:r>
                    <w:r w:rsidRPr="0027153D">
                      <w:rPr>
                        <w:rFonts w:ascii="Arial" w:hAnsi="Arial" w:cs="Arial"/>
                        <w:sz w:val="20"/>
                        <w:szCs w:val="20"/>
                      </w:rPr>
                      <w:instrText xml:space="preserve"> PAGE   \* MERGEFORMAT </w:instrText>
                    </w:r>
                    <w:r w:rsidRPr="0027153D">
                      <w:rPr>
                        <w:rFonts w:ascii="Arial" w:hAnsi="Arial" w:cs="Arial"/>
                        <w:sz w:val="20"/>
                        <w:szCs w:val="20"/>
                      </w:rPr>
                      <w:fldChar w:fldCharType="separate"/>
                    </w:r>
                    <w:r w:rsidR="00213846">
                      <w:rPr>
                        <w:rFonts w:ascii="Arial" w:hAnsi="Arial" w:cs="Arial"/>
                        <w:noProof/>
                        <w:sz w:val="20"/>
                        <w:szCs w:val="20"/>
                      </w:rPr>
                      <w:t>10</w:t>
                    </w:r>
                    <w:r w:rsidRPr="0027153D">
                      <w:rPr>
                        <w:rFonts w:ascii="Arial" w:hAnsi="Arial" w:cs="Arial"/>
                        <w:noProof/>
                        <w:sz w:val="20"/>
                        <w:szCs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710613">
      <w:rPr>
        <w:rFonts w:ascii="Arial" w:hAnsi="Arial" w:cs="Arial"/>
        <w:i/>
        <w:sz w:val="20"/>
        <w:szCs w:val="20"/>
      </w:rPr>
      <w:t>Opis Przedmiotu Zamówienia 1.2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8ECBB2" w14:textId="77777777" w:rsidR="00DA617C" w:rsidRPr="00150560" w:rsidRDefault="00710613">
    <w:pPr>
      <w:pStyle w:val="Stopka"/>
      <w:rPr>
        <w:color w:val="808080"/>
      </w:rPr>
    </w:pPr>
    <w:r>
      <w:rPr>
        <w:rFonts w:ascii="Arial" w:hAnsi="Arial" w:cs="Arial"/>
        <w:i/>
        <w:sz w:val="20"/>
        <w:szCs w:val="20"/>
      </w:rPr>
      <w:t>Opis Przedmiotu Zamówienia 1.2</w:t>
    </w:r>
    <w:r w:rsidR="008D3D41">
      <w:rPr>
        <w:noProof/>
        <w:lang w:eastAsia="pl-PL"/>
      </w:rPr>
      <mc:AlternateContent>
        <mc:Choice Requires="wps">
          <w:drawing>
            <wp:inline distT="0" distB="0" distL="0" distR="0" wp14:anchorId="66D4E87C" wp14:editId="10E7BBAF">
              <wp:extent cx="5537835" cy="306705"/>
              <wp:effectExtent l="0" t="0" r="5715" b="8255"/>
              <wp:docPr id="4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37835" cy="30670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ECD761B" w14:textId="77777777" w:rsidR="00DA617C" w:rsidRPr="00055B09" w:rsidRDefault="00DA617C" w:rsidP="00055B09">
                          <w:pPr>
                            <w:spacing w:after="0" w:line="240" w:lineRule="auto"/>
                            <w:rPr>
                              <w:rFonts w:ascii="Arial" w:hAnsi="Arial" w:cs="Arial"/>
                              <w:color w:val="7F7F7F"/>
                              <w:sz w:val="14"/>
                              <w:szCs w:val="14"/>
                            </w:rPr>
                          </w:pPr>
                          <w:r w:rsidRPr="00055B09">
                            <w:rPr>
                              <w:rFonts w:ascii="Arial" w:hAnsi="Arial" w:cs="Arial"/>
                              <w:color w:val="7F7F7F"/>
                              <w:sz w:val="14"/>
                              <w:szCs w:val="14"/>
                            </w:rPr>
                            <w:t xml:space="preserve">Spółka wpisana do rejestru przedsiębiorców prowadzonego przez Sąd Rejonowy dla m. st. Warszawy w Warszawie </w:t>
                          </w:r>
                        </w:p>
                        <w:p w14:paraId="3B38C43F" w14:textId="77777777" w:rsidR="00DA617C" w:rsidRPr="00055B09" w:rsidRDefault="00DA617C" w:rsidP="00055B09">
                          <w:pPr>
                            <w:spacing w:after="0" w:line="240" w:lineRule="auto"/>
                            <w:rPr>
                              <w:rFonts w:ascii="Arial" w:hAnsi="Arial" w:cs="Arial"/>
                              <w:color w:val="7F7F7F"/>
                              <w:sz w:val="14"/>
                              <w:szCs w:val="14"/>
                            </w:rPr>
                          </w:pPr>
                          <w:r w:rsidRPr="00055B09">
                            <w:rPr>
                              <w:rFonts w:ascii="Arial" w:hAnsi="Arial" w:cs="Arial"/>
                              <w:color w:val="7F7F7F"/>
                              <w:sz w:val="14"/>
                              <w:szCs w:val="14"/>
                            </w:rPr>
                            <w:t>X</w:t>
                          </w:r>
                          <w:r w:rsidR="00684EE1">
                            <w:rPr>
                              <w:rFonts w:ascii="Arial" w:hAnsi="Arial" w:cs="Arial"/>
                              <w:color w:val="7F7F7F"/>
                              <w:sz w:val="14"/>
                              <w:szCs w:val="14"/>
                            </w:rPr>
                            <w:t>IV</w:t>
                          </w:r>
                          <w:r w:rsidRPr="00055B09">
                            <w:rPr>
                              <w:rFonts w:ascii="Arial" w:hAnsi="Arial" w:cs="Arial"/>
                              <w:color w:val="7F7F7F"/>
                              <w:sz w:val="14"/>
                              <w:szCs w:val="14"/>
                            </w:rPr>
                            <w:t xml:space="preserve"> Wydział Gospodarczy Krajowego Rejestru Sądowego pod numerem KRS 0000037568, NIP 113-23-16-427, </w:t>
                          </w:r>
                        </w:p>
                        <w:p w14:paraId="0BCD87F2" w14:textId="2CD97D75" w:rsidR="00DA617C" w:rsidRPr="0025604B" w:rsidRDefault="00DA617C" w:rsidP="00754307">
                          <w:pPr>
                            <w:spacing w:after="0" w:line="240" w:lineRule="auto"/>
                            <w:rPr>
                              <w:rFonts w:ascii="Arial" w:hAnsi="Arial" w:cs="Arial"/>
                              <w:color w:val="727271"/>
                              <w:sz w:val="14"/>
                              <w:szCs w:val="14"/>
                            </w:rPr>
                          </w:pPr>
                          <w:r w:rsidRPr="00055B09">
                            <w:rPr>
                              <w:rFonts w:ascii="Arial" w:hAnsi="Arial" w:cs="Arial"/>
                              <w:color w:val="7F7F7F"/>
                              <w:sz w:val="14"/>
                              <w:szCs w:val="14"/>
                            </w:rPr>
                            <w:t xml:space="preserve">REGON 017319027. Wysokość kapitału zakładowego </w:t>
                          </w:r>
                          <w:r>
                            <w:rPr>
                              <w:rFonts w:ascii="Arial" w:hAnsi="Arial" w:cs="Arial"/>
                              <w:color w:val="727271"/>
                              <w:sz w:val="14"/>
                              <w:szCs w:val="14"/>
                            </w:rPr>
                            <w:t xml:space="preserve">w całości </w:t>
                          </w:r>
                          <w:r w:rsidRPr="00967B27">
                            <w:rPr>
                              <w:rFonts w:ascii="Arial" w:hAnsi="Arial" w:cs="Arial"/>
                              <w:color w:val="7F7F7F"/>
                              <w:sz w:val="14"/>
                              <w:szCs w:val="14"/>
                            </w:rPr>
                            <w:t xml:space="preserve">wpłaconego: </w:t>
                          </w:r>
                          <w:r w:rsidR="00846E73">
                            <w:rPr>
                              <w:rFonts w:ascii="Arial" w:hAnsi="Arial" w:cs="Arial"/>
                              <w:bCs/>
                              <w:color w:val="808080"/>
                              <w:sz w:val="14"/>
                              <w:szCs w:val="14"/>
                            </w:rPr>
                            <w:t>3</w:t>
                          </w:r>
                          <w:r w:rsidR="003A239D">
                            <w:rPr>
                              <w:rFonts w:ascii="Arial" w:hAnsi="Arial" w:cs="Arial"/>
                              <w:bCs/>
                              <w:color w:val="808080"/>
                              <w:sz w:val="14"/>
                              <w:szCs w:val="14"/>
                            </w:rPr>
                            <w:t>8</w:t>
                          </w:r>
                          <w:r w:rsidR="00D80B7F">
                            <w:rPr>
                              <w:rFonts w:ascii="Arial" w:hAnsi="Arial" w:cs="Arial"/>
                              <w:bCs/>
                              <w:color w:val="808080"/>
                              <w:sz w:val="14"/>
                              <w:szCs w:val="14"/>
                            </w:rPr>
                            <w:t> </w:t>
                          </w:r>
                          <w:r w:rsidR="003A239D">
                            <w:rPr>
                              <w:rFonts w:ascii="Arial" w:hAnsi="Arial" w:cs="Arial"/>
                              <w:bCs/>
                              <w:color w:val="808080"/>
                              <w:sz w:val="14"/>
                              <w:szCs w:val="14"/>
                            </w:rPr>
                            <w:t>481</w:t>
                          </w:r>
                          <w:r w:rsidR="00D80B7F">
                            <w:rPr>
                              <w:rFonts w:ascii="Arial" w:hAnsi="Arial" w:cs="Arial"/>
                              <w:bCs/>
                              <w:color w:val="808080"/>
                              <w:sz w:val="14"/>
                              <w:szCs w:val="14"/>
                            </w:rPr>
                            <w:t xml:space="preserve"> </w:t>
                          </w:r>
                          <w:r w:rsidR="003A239D">
                            <w:rPr>
                              <w:rFonts w:ascii="Arial" w:hAnsi="Arial" w:cs="Arial"/>
                              <w:bCs/>
                              <w:color w:val="808080"/>
                              <w:sz w:val="14"/>
                              <w:szCs w:val="14"/>
                            </w:rPr>
                            <w:t>109</w:t>
                          </w:r>
                          <w:r w:rsidRPr="00967B27">
                            <w:rPr>
                              <w:rFonts w:ascii="Arial" w:hAnsi="Arial" w:cs="Arial"/>
                              <w:bCs/>
                              <w:color w:val="808080"/>
                              <w:sz w:val="14"/>
                              <w:szCs w:val="14"/>
                            </w:rPr>
                            <w:t xml:space="preserve"> 000,00</w:t>
                          </w:r>
                          <w:r w:rsidRPr="00967B27">
                            <w:rPr>
                              <w:b/>
                              <w:bCs/>
                            </w:rPr>
                            <w:t xml:space="preserve"> </w:t>
                          </w:r>
                          <w:r w:rsidRPr="00967B27">
                            <w:rPr>
                              <w:rFonts w:ascii="Arial" w:hAnsi="Arial" w:cs="Arial"/>
                              <w:color w:val="7F7F7F"/>
                              <w:sz w:val="14"/>
                              <w:szCs w:val="14"/>
                              <w:lang w:eastAsia="pl-PL"/>
                            </w:rPr>
                            <w:t>zł</w:t>
                          </w:r>
                        </w:p>
                      </w:txbxContent>
                    </wps:txbx>
                    <wps:bodyPr rot="0" vert="horz" wrap="square" lIns="0" tIns="0" rIns="0" bIns="0" anchor="t" anchorCtr="0">
                      <a:spAutoFit/>
                    </wps:bodyPr>
                  </wps:wsp>
                </a:graphicData>
              </a:graphic>
            </wp:inline>
          </w:drawing>
        </mc:Choice>
        <mc:Fallback>
          <w:pict>
            <v:shapetype w14:anchorId="66D4E87C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width:436.05pt;height:24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" filled="f" stroked="f">
              <v:textbox style="mso-fit-shape-to-text:t" inset="0,0,0,0">
                <w:txbxContent>
                  <w:p w14:paraId="4ECD761B" w14:textId="77777777" w:rsidR="00DA617C" w:rsidRPr="00055B09" w:rsidRDefault="00DA617C" w:rsidP="00055B09">
                    <w:pPr>
                      <w:spacing w:after="0" w:line="240" w:lineRule="auto"/>
                      <w:rPr>
                        <w:rFonts w:ascii="Arial" w:hAnsi="Arial" w:cs="Arial"/>
                        <w:color w:val="7F7F7F"/>
                        <w:sz w:val="14"/>
                        <w:szCs w:val="14"/>
                      </w:rPr>
                    </w:pPr>
                    <w:r w:rsidRPr="00055B09">
                      <w:rPr>
                        <w:rFonts w:ascii="Arial" w:hAnsi="Arial" w:cs="Arial"/>
                        <w:color w:val="7F7F7F"/>
                        <w:sz w:val="14"/>
                        <w:szCs w:val="14"/>
                      </w:rPr>
                      <w:t xml:space="preserve">Spółka wpisana do rejestru przedsiębiorców prowadzonego przez Sąd Rejonowy dla m. st. Warszawy w Warszawie </w:t>
                    </w:r>
                  </w:p>
                  <w:p w14:paraId="3B38C43F" w14:textId="77777777" w:rsidR="00DA617C" w:rsidRPr="00055B09" w:rsidRDefault="00DA617C" w:rsidP="00055B09">
                    <w:pPr>
                      <w:spacing w:after="0" w:line="240" w:lineRule="auto"/>
                      <w:rPr>
                        <w:rFonts w:ascii="Arial" w:hAnsi="Arial" w:cs="Arial"/>
                        <w:color w:val="7F7F7F"/>
                        <w:sz w:val="14"/>
                        <w:szCs w:val="14"/>
                      </w:rPr>
                    </w:pPr>
                    <w:r w:rsidRPr="00055B09">
                      <w:rPr>
                        <w:rFonts w:ascii="Arial" w:hAnsi="Arial" w:cs="Arial"/>
                        <w:color w:val="7F7F7F"/>
                        <w:sz w:val="14"/>
                        <w:szCs w:val="14"/>
                      </w:rPr>
                      <w:t>X</w:t>
                    </w:r>
                    <w:r w:rsidR="00684EE1">
                      <w:rPr>
                        <w:rFonts w:ascii="Arial" w:hAnsi="Arial" w:cs="Arial"/>
                        <w:color w:val="7F7F7F"/>
                        <w:sz w:val="14"/>
                        <w:szCs w:val="14"/>
                      </w:rPr>
                      <w:t>IV</w:t>
                    </w:r>
                    <w:r w:rsidRPr="00055B09">
                      <w:rPr>
                        <w:rFonts w:ascii="Arial" w:hAnsi="Arial" w:cs="Arial"/>
                        <w:color w:val="7F7F7F"/>
                        <w:sz w:val="14"/>
                        <w:szCs w:val="14"/>
                      </w:rPr>
                      <w:t xml:space="preserve"> Wydział Gospodarczy Krajowego Rejestru Sądowego pod numerem KRS 0000037568, NIP 113-23-16-427, </w:t>
                    </w:r>
                  </w:p>
                  <w:p w14:paraId="0BCD87F2" w14:textId="2CD97D75" w:rsidR="00DA617C" w:rsidRPr="0025604B" w:rsidRDefault="00DA617C" w:rsidP="00754307">
                    <w:pPr>
                      <w:spacing w:after="0" w:line="240" w:lineRule="auto"/>
                      <w:rPr>
                        <w:rFonts w:ascii="Arial" w:hAnsi="Arial" w:cs="Arial"/>
                        <w:color w:val="727271"/>
                        <w:sz w:val="14"/>
                        <w:szCs w:val="14"/>
                      </w:rPr>
                    </w:pPr>
                    <w:r w:rsidRPr="00055B09">
                      <w:rPr>
                        <w:rFonts w:ascii="Arial" w:hAnsi="Arial" w:cs="Arial"/>
                        <w:color w:val="7F7F7F"/>
                        <w:sz w:val="14"/>
                        <w:szCs w:val="14"/>
                      </w:rPr>
                      <w:t xml:space="preserve">REGON 017319027. Wysokość kapitału zakładowego </w:t>
                    </w:r>
                    <w:r>
                      <w:rPr>
                        <w:rFonts w:ascii="Arial" w:hAnsi="Arial" w:cs="Arial"/>
                        <w:color w:val="727271"/>
                        <w:sz w:val="14"/>
                        <w:szCs w:val="14"/>
                      </w:rPr>
                      <w:t xml:space="preserve">w całości </w:t>
                    </w:r>
                    <w:r w:rsidRPr="00967B27">
                      <w:rPr>
                        <w:rFonts w:ascii="Arial" w:hAnsi="Arial" w:cs="Arial"/>
                        <w:color w:val="7F7F7F"/>
                        <w:sz w:val="14"/>
                        <w:szCs w:val="14"/>
                      </w:rPr>
                      <w:t xml:space="preserve">wpłaconego: </w:t>
                    </w:r>
                    <w:r w:rsidR="00846E73">
                      <w:rPr>
                        <w:rFonts w:ascii="Arial" w:hAnsi="Arial" w:cs="Arial"/>
                        <w:bCs/>
                        <w:color w:val="808080"/>
                        <w:sz w:val="14"/>
                        <w:szCs w:val="14"/>
                      </w:rPr>
                      <w:t>3</w:t>
                    </w:r>
                    <w:r w:rsidR="003A239D">
                      <w:rPr>
                        <w:rFonts w:ascii="Arial" w:hAnsi="Arial" w:cs="Arial"/>
                        <w:bCs/>
                        <w:color w:val="808080"/>
                        <w:sz w:val="14"/>
                        <w:szCs w:val="14"/>
                      </w:rPr>
                      <w:t>8</w:t>
                    </w:r>
                    <w:r w:rsidR="00D80B7F">
                      <w:rPr>
                        <w:rFonts w:ascii="Arial" w:hAnsi="Arial" w:cs="Arial"/>
                        <w:bCs/>
                        <w:color w:val="808080"/>
                        <w:sz w:val="14"/>
                        <w:szCs w:val="14"/>
                      </w:rPr>
                      <w:t> </w:t>
                    </w:r>
                    <w:r w:rsidR="003A239D">
                      <w:rPr>
                        <w:rFonts w:ascii="Arial" w:hAnsi="Arial" w:cs="Arial"/>
                        <w:bCs/>
                        <w:color w:val="808080"/>
                        <w:sz w:val="14"/>
                        <w:szCs w:val="14"/>
                      </w:rPr>
                      <w:t>481</w:t>
                    </w:r>
                    <w:r w:rsidR="00D80B7F">
                      <w:rPr>
                        <w:rFonts w:ascii="Arial" w:hAnsi="Arial" w:cs="Arial"/>
                        <w:bCs/>
                        <w:color w:val="808080"/>
                        <w:sz w:val="14"/>
                        <w:szCs w:val="14"/>
                      </w:rPr>
                      <w:t xml:space="preserve"> </w:t>
                    </w:r>
                    <w:r w:rsidR="003A239D">
                      <w:rPr>
                        <w:rFonts w:ascii="Arial" w:hAnsi="Arial" w:cs="Arial"/>
                        <w:bCs/>
                        <w:color w:val="808080"/>
                        <w:sz w:val="14"/>
                        <w:szCs w:val="14"/>
                      </w:rPr>
                      <w:t>109</w:t>
                    </w:r>
                    <w:r w:rsidRPr="00967B27">
                      <w:rPr>
                        <w:rFonts w:ascii="Arial" w:hAnsi="Arial" w:cs="Arial"/>
                        <w:bCs/>
                        <w:color w:val="808080"/>
                        <w:sz w:val="14"/>
                        <w:szCs w:val="14"/>
                      </w:rPr>
                      <w:t xml:space="preserve"> 000,00</w:t>
                    </w:r>
                    <w:r w:rsidRPr="00967B27">
                      <w:rPr>
                        <w:b/>
                        <w:bCs/>
                      </w:rPr>
                      <w:t xml:space="preserve"> </w:t>
                    </w:r>
                    <w:r w:rsidRPr="00967B27">
                      <w:rPr>
                        <w:rFonts w:ascii="Arial" w:hAnsi="Arial" w:cs="Arial"/>
                        <w:color w:val="7F7F7F"/>
                        <w:sz w:val="14"/>
                        <w:szCs w:val="14"/>
                        <w:lang w:eastAsia="pl-PL"/>
                      </w:rPr>
                      <w:t>zł</w:t>
                    </w:r>
                  </w:p>
                </w:txbxContent>
              </v:textbox>
              <w10:anchorlock/>
            </v:shape>
          </w:pict>
        </mc:Fallback>
      </mc:AlternateContent>
    </w:r>
    <w:r w:rsidR="008D3D41"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2517EBDD" wp14:editId="21C0351C">
              <wp:simplePos x="0" y="0"/>
              <wp:positionH relativeFrom="column">
                <wp:posOffset>5771515</wp:posOffset>
              </wp:positionH>
              <wp:positionV relativeFrom="paragraph">
                <wp:posOffset>262255</wp:posOffset>
              </wp:positionV>
              <wp:extent cx="276225" cy="291465"/>
              <wp:effectExtent l="0" t="0" r="635" b="0"/>
              <wp:wrapNone/>
              <wp:docPr id="1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6225" cy="291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B573F76" w14:textId="77777777" w:rsidR="00DA617C" w:rsidRPr="000360EA" w:rsidRDefault="00DA617C" w:rsidP="000360EA">
                          <w:pPr>
                            <w:jc w:val="right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  <w:r w:rsidRPr="000360EA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517EBDD" id="_x0000_s1029" type="#_x0000_t202" style="position:absolute;margin-left:454.45pt;margin-top:20.65pt;width:21.75pt;height:22.9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" filled="f" stroked="f">
              <v:textbox>
                <w:txbxContent>
                  <w:p w14:paraId="7B573F76" w14:textId="77777777" w:rsidR="00DA617C" w:rsidRPr="000360EA" w:rsidRDefault="00DA617C" w:rsidP="000360EA">
                    <w:pPr>
                      <w:jc w:val="right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0360EA">
                      <w:rPr>
                        <w:rFonts w:ascii="Arial" w:hAnsi="Arial" w:cs="Arial"/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2FD09C" w14:textId="77777777" w:rsidR="006504B5" w:rsidRDefault="006504B5" w:rsidP="00D5409C">
      <w:pPr>
        <w:spacing w:after="0" w:line="240" w:lineRule="auto"/>
      </w:pPr>
      <w:r>
        <w:separator/>
      </w:r>
    </w:p>
  </w:footnote>
  <w:footnote w:type="continuationSeparator" w:id="0">
    <w:p w14:paraId="6F84BD5A" w14:textId="77777777" w:rsidR="006504B5" w:rsidRDefault="006504B5" w:rsidP="00D540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F0D0D6" w14:textId="77777777" w:rsidR="00DA617C" w:rsidRDefault="008D3D41">
    <w:pPr>
      <w:pStyle w:val="Nagwek"/>
    </w:pPr>
    <w:r>
      <w:rPr>
        <w:noProof/>
        <w:lang w:eastAsia="pl-PL"/>
      </w:rPr>
      <mc:AlternateContent>
        <mc:Choice Requires="wps">
          <w:drawing>
            <wp:inline distT="0" distB="0" distL="0" distR="0" wp14:anchorId="4CA120E1" wp14:editId="5C774668">
              <wp:extent cx="2364105" cy="596265"/>
              <wp:effectExtent l="0" t="0" r="0" b="3810"/>
              <wp:docPr id="3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64105" cy="5962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909B32C" w14:textId="77777777" w:rsidR="00DA617C" w:rsidRDefault="008D3D41" w:rsidP="00470CCF">
                          <w:pPr>
                            <w:jc w:val="right"/>
                          </w:pPr>
                          <w:r w:rsidRPr="00E96C2D">
                            <w:rPr>
                              <w:noProof/>
                              <w:lang w:eastAsia="pl-PL"/>
                            </w:rPr>
                            <w:drawing>
                              <wp:inline distT="0" distB="0" distL="0" distR="0" wp14:anchorId="593BE490" wp14:editId="69BC454C">
                                <wp:extent cx="2180590" cy="352425"/>
                                <wp:effectExtent l="0" t="0" r="0" b="9525"/>
                                <wp:docPr id="109287423" name="Obraz 1" descr="logo PKP Polskie Linie Kolejowe S.A." title="logo PKP Polskie Linie Kolejowe S.A.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Obraz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180590" cy="3524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91440" tIns="45720" rIns="91440" bIns="45720" anchor="t" anchorCtr="0" upright="1">
                      <a:spAutoFit/>
                    </wps:bodyPr>
                  </wps:wsp>
                </a:graphicData>
              </a:graphic>
            </wp:inline>
          </w:drawing>
        </mc:Choice>
        <mc:Fallback>
          <w:pict>
            <v:shapetype w14:anchorId="4CA120E1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7" type="#_x0000_t202" style="width:186.15pt;height:46.9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" filled="f" stroked="f">
              <v:textbox style="mso-fit-shape-to-text:t">
                <w:txbxContent>
                  <w:p w14:paraId="3909B32C" w14:textId="77777777" w:rsidR="00DA617C" w:rsidRDefault="008D3D41" w:rsidP="00470CCF">
                    <w:pPr>
                      <w:jc w:val="right"/>
                    </w:pPr>
                    <w:r w:rsidRPr="00E96C2D">
                      <w:rPr>
                        <w:noProof/>
                        <w:lang w:eastAsia="pl-PL"/>
                      </w:rPr>
                      <w:drawing>
                        <wp:inline distT="0" distB="0" distL="0" distR="0" wp14:anchorId="593BE490" wp14:editId="69BC454C">
                          <wp:extent cx="2180590" cy="352425"/>
                          <wp:effectExtent l="0" t="0" r="0" b="9525"/>
                          <wp:docPr id="109287423" name="Obraz 1" descr="logo PKP Polskie Linie Kolejowe S.A." title="logo PKP Polskie Linie Kolejowe S.A.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Obraz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180590" cy="3524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1C"/>
    <w:multiLevelType w:val="multilevel"/>
    <w:tmpl w:val="0000001C"/>
    <w:name w:val="WW8Num30"/>
    <w:lvl w:ilvl="0">
      <w:start w:val="1"/>
      <w:numFmt w:val="decimal"/>
      <w:lvlText w:val="%1)"/>
      <w:lvlJc w:val="left"/>
      <w:pPr>
        <w:tabs>
          <w:tab w:val="num" w:pos="283"/>
        </w:tabs>
        <w:ind w:left="0" w:firstLine="0"/>
      </w:pPr>
    </w:lvl>
    <w:lvl w:ilvl="1">
      <w:start w:val="1"/>
      <w:numFmt w:val="decimal"/>
      <w:lvlText w:val="%2)"/>
      <w:lvlJc w:val="left"/>
      <w:pPr>
        <w:tabs>
          <w:tab w:val="num" w:pos="2127"/>
        </w:tabs>
        <w:ind w:left="0" w:firstLine="0"/>
      </w:pPr>
    </w:lvl>
    <w:lvl w:ilvl="2">
      <w:start w:val="1"/>
      <w:numFmt w:val="decimal"/>
      <w:lvlText w:val="%3)"/>
      <w:lvlJc w:val="left"/>
      <w:pPr>
        <w:tabs>
          <w:tab w:val="num" w:pos="850"/>
        </w:tabs>
        <w:ind w:left="0" w:firstLine="0"/>
      </w:pPr>
    </w:lvl>
    <w:lvl w:ilvl="3">
      <w:start w:val="1"/>
      <w:numFmt w:val="decimal"/>
      <w:lvlText w:val="%4)"/>
      <w:lvlJc w:val="left"/>
      <w:pPr>
        <w:tabs>
          <w:tab w:val="num" w:pos="1134"/>
        </w:tabs>
        <w:ind w:left="0" w:firstLine="0"/>
      </w:pPr>
    </w:lvl>
    <w:lvl w:ilvl="4">
      <w:start w:val="1"/>
      <w:numFmt w:val="decimal"/>
      <w:lvlText w:val="%5)"/>
      <w:lvlJc w:val="left"/>
      <w:pPr>
        <w:tabs>
          <w:tab w:val="num" w:pos="1417"/>
        </w:tabs>
        <w:ind w:left="0" w:firstLine="0"/>
      </w:pPr>
    </w:lvl>
    <w:lvl w:ilvl="5">
      <w:start w:val="1"/>
      <w:numFmt w:val="decimal"/>
      <w:lvlText w:val="%6)"/>
      <w:lvlJc w:val="left"/>
      <w:pPr>
        <w:tabs>
          <w:tab w:val="num" w:pos="1701"/>
        </w:tabs>
        <w:ind w:left="0" w:firstLine="0"/>
      </w:pPr>
    </w:lvl>
    <w:lvl w:ilvl="6">
      <w:start w:val="1"/>
      <w:numFmt w:val="decimal"/>
      <w:lvlText w:val="%7)"/>
      <w:lvlJc w:val="left"/>
      <w:pPr>
        <w:tabs>
          <w:tab w:val="num" w:pos="1984"/>
        </w:tabs>
        <w:ind w:left="0" w:firstLine="0"/>
      </w:pPr>
    </w:lvl>
    <w:lvl w:ilvl="7">
      <w:start w:val="1"/>
      <w:numFmt w:val="decimal"/>
      <w:lvlText w:val="%8)"/>
      <w:lvlJc w:val="left"/>
      <w:pPr>
        <w:tabs>
          <w:tab w:val="num" w:pos="2268"/>
        </w:tabs>
        <w:ind w:left="0" w:firstLine="0"/>
      </w:pPr>
    </w:lvl>
    <w:lvl w:ilvl="8">
      <w:start w:val="1"/>
      <w:numFmt w:val="decimal"/>
      <w:lvlText w:val="%9)"/>
      <w:lvlJc w:val="left"/>
      <w:pPr>
        <w:tabs>
          <w:tab w:val="num" w:pos="2551"/>
        </w:tabs>
        <w:ind w:left="0" w:firstLine="0"/>
      </w:pPr>
    </w:lvl>
  </w:abstractNum>
  <w:abstractNum w:abstractNumId="1" w15:restartNumberingAfterBreak="0">
    <w:nsid w:val="0000001D"/>
    <w:multiLevelType w:val="multilevel"/>
    <w:tmpl w:val="FF005FF8"/>
    <w:name w:val="WW8Num47"/>
    <w:lvl w:ilvl="0">
      <w:start w:val="1"/>
      <w:numFmt w:val="decimal"/>
      <w:lvlText w:val="%1)"/>
      <w:lvlJc w:val="left"/>
      <w:pPr>
        <w:tabs>
          <w:tab w:val="num" w:pos="2509"/>
        </w:tabs>
        <w:ind w:left="0" w:firstLine="0"/>
      </w:pPr>
      <w:rPr>
        <w:i w:val="0"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1880"/>
        </w:tabs>
        <w:ind w:left="1880" w:hanging="360"/>
      </w:pPr>
    </w:lvl>
    <w:lvl w:ilvl="2">
      <w:start w:val="1"/>
      <w:numFmt w:val="lowerLetter"/>
      <w:lvlText w:val="%3)"/>
      <w:lvlJc w:val="left"/>
      <w:pPr>
        <w:ind w:left="2780" w:hanging="360"/>
      </w:pPr>
    </w:lvl>
    <w:lvl w:ilvl="3">
      <w:start w:val="1"/>
      <w:numFmt w:val="decimal"/>
      <w:lvlText w:val="%4."/>
      <w:lvlJc w:val="left"/>
      <w:pPr>
        <w:tabs>
          <w:tab w:val="num" w:pos="3320"/>
        </w:tabs>
        <w:ind w:left="3320" w:hanging="360"/>
      </w:pPr>
    </w:lvl>
    <w:lvl w:ilvl="4">
      <w:start w:val="1"/>
      <w:numFmt w:val="lowerLetter"/>
      <w:lvlText w:val="%5."/>
      <w:lvlJc w:val="left"/>
      <w:pPr>
        <w:tabs>
          <w:tab w:val="num" w:pos="4040"/>
        </w:tabs>
        <w:ind w:left="4040" w:hanging="360"/>
      </w:pPr>
    </w:lvl>
    <w:lvl w:ilvl="5">
      <w:start w:val="1"/>
      <w:numFmt w:val="lowerRoman"/>
      <w:lvlText w:val="%6."/>
      <w:lvlJc w:val="right"/>
      <w:pPr>
        <w:tabs>
          <w:tab w:val="num" w:pos="4760"/>
        </w:tabs>
        <w:ind w:left="4760" w:hanging="180"/>
      </w:pPr>
    </w:lvl>
    <w:lvl w:ilvl="6">
      <w:start w:val="1"/>
      <w:numFmt w:val="decimal"/>
      <w:lvlText w:val="%7."/>
      <w:lvlJc w:val="left"/>
      <w:pPr>
        <w:tabs>
          <w:tab w:val="num" w:pos="5480"/>
        </w:tabs>
        <w:ind w:left="5480" w:hanging="360"/>
      </w:pPr>
    </w:lvl>
    <w:lvl w:ilvl="7">
      <w:start w:val="1"/>
      <w:numFmt w:val="lowerLetter"/>
      <w:lvlText w:val="%8."/>
      <w:lvlJc w:val="left"/>
      <w:pPr>
        <w:tabs>
          <w:tab w:val="num" w:pos="6200"/>
        </w:tabs>
        <w:ind w:left="6200" w:hanging="360"/>
      </w:pPr>
    </w:lvl>
    <w:lvl w:ilvl="8">
      <w:start w:val="1"/>
      <w:numFmt w:val="lowerRoman"/>
      <w:lvlText w:val="%9."/>
      <w:lvlJc w:val="right"/>
      <w:pPr>
        <w:tabs>
          <w:tab w:val="num" w:pos="6920"/>
        </w:tabs>
        <w:ind w:left="6920" w:hanging="180"/>
      </w:pPr>
    </w:lvl>
  </w:abstractNum>
  <w:abstractNum w:abstractNumId="2" w15:restartNumberingAfterBreak="0">
    <w:nsid w:val="02AE009D"/>
    <w:multiLevelType w:val="hybridMultilevel"/>
    <w:tmpl w:val="F1FA91CC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3144FF"/>
    <w:multiLevelType w:val="hybridMultilevel"/>
    <w:tmpl w:val="327E8B2E"/>
    <w:lvl w:ilvl="0" w:tplc="9B188560">
      <w:start w:val="1"/>
      <w:numFmt w:val="upperRoman"/>
      <w:lvlText w:val="%1."/>
      <w:lvlJc w:val="left"/>
      <w:pPr>
        <w:ind w:left="360" w:hanging="360"/>
      </w:pPr>
      <w:rPr>
        <w:rFonts w:ascii="Arial" w:hAnsi="Arial" w:cs="Arial" w:hint="default"/>
        <w:b/>
        <w:sz w:val="22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3B7541C"/>
    <w:multiLevelType w:val="hybridMultilevel"/>
    <w:tmpl w:val="969EC4F4"/>
    <w:lvl w:ilvl="0" w:tplc="04150015">
      <w:start w:val="1"/>
      <w:numFmt w:val="upperLetter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2646573"/>
    <w:multiLevelType w:val="hybridMultilevel"/>
    <w:tmpl w:val="5A1EB19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4165E5"/>
    <w:multiLevelType w:val="hybridMultilevel"/>
    <w:tmpl w:val="9AB8035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C141330"/>
    <w:multiLevelType w:val="hybridMultilevel"/>
    <w:tmpl w:val="D74E8D60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>
      <w:start w:val="1"/>
      <w:numFmt w:val="lowerLetter"/>
      <w:lvlText w:val="%2.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>
      <w:start w:val="1"/>
      <w:numFmt w:val="decimal"/>
      <w:lvlText w:val="%4."/>
      <w:lvlJc w:val="left"/>
      <w:pPr>
        <w:ind w:left="2662" w:hanging="360"/>
      </w:pPr>
    </w:lvl>
    <w:lvl w:ilvl="4" w:tplc="04150019">
      <w:start w:val="1"/>
      <w:numFmt w:val="lowerLetter"/>
      <w:lvlText w:val="%5."/>
      <w:lvlJc w:val="left"/>
      <w:pPr>
        <w:ind w:left="3382" w:hanging="360"/>
      </w:pPr>
    </w:lvl>
    <w:lvl w:ilvl="5" w:tplc="0415001B">
      <w:start w:val="1"/>
      <w:numFmt w:val="lowerRoman"/>
      <w:lvlText w:val="%6."/>
      <w:lvlJc w:val="right"/>
      <w:pPr>
        <w:ind w:left="4102" w:hanging="180"/>
      </w:pPr>
    </w:lvl>
    <w:lvl w:ilvl="6" w:tplc="0415000F">
      <w:start w:val="1"/>
      <w:numFmt w:val="decimal"/>
      <w:lvlText w:val="%7."/>
      <w:lvlJc w:val="left"/>
      <w:pPr>
        <w:ind w:left="4822" w:hanging="360"/>
      </w:pPr>
    </w:lvl>
    <w:lvl w:ilvl="7" w:tplc="04150019">
      <w:start w:val="1"/>
      <w:numFmt w:val="lowerLetter"/>
      <w:lvlText w:val="%8."/>
      <w:lvlJc w:val="left"/>
      <w:pPr>
        <w:ind w:left="5542" w:hanging="360"/>
      </w:pPr>
    </w:lvl>
    <w:lvl w:ilvl="8" w:tplc="0415001B">
      <w:start w:val="1"/>
      <w:numFmt w:val="lowerRoman"/>
      <w:lvlText w:val="%9."/>
      <w:lvlJc w:val="right"/>
      <w:pPr>
        <w:ind w:left="6262" w:hanging="180"/>
      </w:pPr>
    </w:lvl>
  </w:abstractNum>
  <w:abstractNum w:abstractNumId="8" w15:restartNumberingAfterBreak="0">
    <w:nsid w:val="4ABA732F"/>
    <w:multiLevelType w:val="hybridMultilevel"/>
    <w:tmpl w:val="694CF22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B7C7F3E"/>
    <w:multiLevelType w:val="hybridMultilevel"/>
    <w:tmpl w:val="117C200C"/>
    <w:lvl w:ilvl="0" w:tplc="E8B62DA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CA14B4C"/>
    <w:multiLevelType w:val="hybridMultilevel"/>
    <w:tmpl w:val="7F2E96DA"/>
    <w:lvl w:ilvl="0" w:tplc="04150001">
      <w:start w:val="1"/>
      <w:numFmt w:val="bullet"/>
      <w:lvlText w:val=""/>
      <w:lvlJc w:val="left"/>
      <w:pPr>
        <w:ind w:left="213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85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0" w:hanging="360"/>
      </w:pPr>
      <w:rPr>
        <w:rFonts w:ascii="Wingdings" w:hAnsi="Wingdings" w:hint="default"/>
      </w:rPr>
    </w:lvl>
  </w:abstractNum>
  <w:abstractNum w:abstractNumId="11" w15:restartNumberingAfterBreak="0">
    <w:nsid w:val="5FF57895"/>
    <w:multiLevelType w:val="hybridMultilevel"/>
    <w:tmpl w:val="3B36E5C6"/>
    <w:lvl w:ilvl="0" w:tplc="789442EE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30222CB"/>
    <w:multiLevelType w:val="multilevel"/>
    <w:tmpl w:val="0430E200"/>
    <w:lvl w:ilvl="0">
      <w:numFmt w:val="decimalZero"/>
      <w:lvlText w:val="%1-0"/>
      <w:lvlJc w:val="left"/>
      <w:pPr>
        <w:ind w:left="810" w:hanging="810"/>
      </w:pPr>
      <w:rPr>
        <w:rFonts w:hint="default"/>
      </w:rPr>
    </w:lvl>
    <w:lvl w:ilvl="1">
      <w:start w:val="1"/>
      <w:numFmt w:val="decimalZero"/>
      <w:lvlText w:val="%1-%2"/>
      <w:lvlJc w:val="left"/>
      <w:pPr>
        <w:ind w:left="1518" w:hanging="81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2226" w:hanging="81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7464" w:hanging="1800"/>
      </w:pPr>
      <w:rPr>
        <w:rFonts w:hint="default"/>
      </w:rPr>
    </w:lvl>
  </w:abstractNum>
  <w:abstractNum w:abstractNumId="13" w15:restartNumberingAfterBreak="0">
    <w:nsid w:val="688D26D9"/>
    <w:multiLevelType w:val="hybridMultilevel"/>
    <w:tmpl w:val="04D26C3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BBD76E9"/>
    <w:multiLevelType w:val="hybridMultilevel"/>
    <w:tmpl w:val="3CCAA4A8"/>
    <w:lvl w:ilvl="0" w:tplc="0415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15" w15:restartNumberingAfterBreak="0">
    <w:nsid w:val="75BB4BF9"/>
    <w:multiLevelType w:val="multilevel"/>
    <w:tmpl w:val="B91CF48E"/>
    <w:lvl w:ilvl="0">
      <w:numFmt w:val="decimalZero"/>
      <w:lvlText w:val="%1-0"/>
      <w:lvlJc w:val="left"/>
      <w:pPr>
        <w:ind w:left="810" w:hanging="810"/>
      </w:pPr>
      <w:rPr>
        <w:rFonts w:hint="default"/>
      </w:rPr>
    </w:lvl>
    <w:lvl w:ilvl="1">
      <w:start w:val="1"/>
      <w:numFmt w:val="decimalZero"/>
      <w:lvlText w:val="%1-%2"/>
      <w:lvlJc w:val="left"/>
      <w:pPr>
        <w:ind w:left="1518" w:hanging="81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2226" w:hanging="81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7464" w:hanging="1800"/>
      </w:pPr>
      <w:rPr>
        <w:rFonts w:hint="default"/>
      </w:rPr>
    </w:lvl>
  </w:abstractNum>
  <w:num w:numId="1" w16cid:durableId="1212426132">
    <w:abstractNumId w:val="15"/>
  </w:num>
  <w:num w:numId="2" w16cid:durableId="1547987791">
    <w:abstractNumId w:val="12"/>
  </w:num>
  <w:num w:numId="3" w16cid:durableId="852954968">
    <w:abstractNumId w:val="3"/>
  </w:num>
  <w:num w:numId="4" w16cid:durableId="1985887069">
    <w:abstractNumId w:val="8"/>
  </w:num>
  <w:num w:numId="5" w16cid:durableId="1505823877">
    <w:abstractNumId w:val="9"/>
  </w:num>
  <w:num w:numId="6" w16cid:durableId="1708262406">
    <w:abstractNumId w:val="11"/>
  </w:num>
  <w:num w:numId="7" w16cid:durableId="6029570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33989098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75078090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2013406464">
    <w:abstractNumId w:val="2"/>
  </w:num>
  <w:num w:numId="11" w16cid:durableId="2135754305">
    <w:abstractNumId w:val="4"/>
  </w:num>
  <w:num w:numId="12" w16cid:durableId="10593384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766807703">
    <w:abstractNumId w:val="14"/>
  </w:num>
  <w:num w:numId="14" w16cid:durableId="24130497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304966948">
    <w:abstractNumId w:val="10"/>
  </w:num>
  <w:num w:numId="16" w16cid:durableId="99584241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1226"/>
    <w:rsid w:val="000360EA"/>
    <w:rsid w:val="00036B91"/>
    <w:rsid w:val="00037DE9"/>
    <w:rsid w:val="00054E6F"/>
    <w:rsid w:val="00055B09"/>
    <w:rsid w:val="00074343"/>
    <w:rsid w:val="000755DB"/>
    <w:rsid w:val="000818DA"/>
    <w:rsid w:val="00081BEF"/>
    <w:rsid w:val="00084B3D"/>
    <w:rsid w:val="00094D28"/>
    <w:rsid w:val="000C19C7"/>
    <w:rsid w:val="000C3714"/>
    <w:rsid w:val="000D5145"/>
    <w:rsid w:val="000E277D"/>
    <w:rsid w:val="000E4A77"/>
    <w:rsid w:val="000F2DDF"/>
    <w:rsid w:val="000F63B7"/>
    <w:rsid w:val="000F7451"/>
    <w:rsid w:val="00110A09"/>
    <w:rsid w:val="00141226"/>
    <w:rsid w:val="00150560"/>
    <w:rsid w:val="00152131"/>
    <w:rsid w:val="00156F3D"/>
    <w:rsid w:val="00171152"/>
    <w:rsid w:val="00172235"/>
    <w:rsid w:val="00193EF0"/>
    <w:rsid w:val="001A4F34"/>
    <w:rsid w:val="001B5999"/>
    <w:rsid w:val="001B5E3B"/>
    <w:rsid w:val="001C475B"/>
    <w:rsid w:val="001D32BF"/>
    <w:rsid w:val="00213846"/>
    <w:rsid w:val="00213B37"/>
    <w:rsid w:val="00220C74"/>
    <w:rsid w:val="00237884"/>
    <w:rsid w:val="002439AD"/>
    <w:rsid w:val="00251380"/>
    <w:rsid w:val="00251FEF"/>
    <w:rsid w:val="0025604B"/>
    <w:rsid w:val="0027153D"/>
    <w:rsid w:val="00274564"/>
    <w:rsid w:val="00282576"/>
    <w:rsid w:val="002A5205"/>
    <w:rsid w:val="002A6AF8"/>
    <w:rsid w:val="002A7072"/>
    <w:rsid w:val="002C3283"/>
    <w:rsid w:val="002C33A6"/>
    <w:rsid w:val="002E0DE2"/>
    <w:rsid w:val="002E434E"/>
    <w:rsid w:val="002F5DD2"/>
    <w:rsid w:val="002F7489"/>
    <w:rsid w:val="00314E40"/>
    <w:rsid w:val="00325021"/>
    <w:rsid w:val="00332D17"/>
    <w:rsid w:val="00344AB4"/>
    <w:rsid w:val="00345A15"/>
    <w:rsid w:val="00355DB1"/>
    <w:rsid w:val="00372D83"/>
    <w:rsid w:val="00391226"/>
    <w:rsid w:val="003A239D"/>
    <w:rsid w:val="003A6146"/>
    <w:rsid w:val="003B71AD"/>
    <w:rsid w:val="0040513F"/>
    <w:rsid w:val="00420701"/>
    <w:rsid w:val="004314F2"/>
    <w:rsid w:val="004358E2"/>
    <w:rsid w:val="00437380"/>
    <w:rsid w:val="00452D52"/>
    <w:rsid w:val="004566AD"/>
    <w:rsid w:val="00470CCF"/>
    <w:rsid w:val="00490D55"/>
    <w:rsid w:val="004A129C"/>
    <w:rsid w:val="004A790B"/>
    <w:rsid w:val="004B176A"/>
    <w:rsid w:val="004B6D5B"/>
    <w:rsid w:val="004C03DF"/>
    <w:rsid w:val="004D205A"/>
    <w:rsid w:val="004D220A"/>
    <w:rsid w:val="004D5C08"/>
    <w:rsid w:val="004D6BD7"/>
    <w:rsid w:val="004D6EC9"/>
    <w:rsid w:val="004F1A89"/>
    <w:rsid w:val="00511BCA"/>
    <w:rsid w:val="00514801"/>
    <w:rsid w:val="0052387F"/>
    <w:rsid w:val="005444FC"/>
    <w:rsid w:val="00544E92"/>
    <w:rsid w:val="00566615"/>
    <w:rsid w:val="00583E52"/>
    <w:rsid w:val="00590146"/>
    <w:rsid w:val="00595CCD"/>
    <w:rsid w:val="005A2239"/>
    <w:rsid w:val="005A67AD"/>
    <w:rsid w:val="005C3EFE"/>
    <w:rsid w:val="005D5C7A"/>
    <w:rsid w:val="005E1719"/>
    <w:rsid w:val="005F69A0"/>
    <w:rsid w:val="00615A71"/>
    <w:rsid w:val="006208F2"/>
    <w:rsid w:val="00625770"/>
    <w:rsid w:val="00635C78"/>
    <w:rsid w:val="006376E5"/>
    <w:rsid w:val="0064524D"/>
    <w:rsid w:val="006504B5"/>
    <w:rsid w:val="00684EE1"/>
    <w:rsid w:val="0068696F"/>
    <w:rsid w:val="006A159D"/>
    <w:rsid w:val="006A2C63"/>
    <w:rsid w:val="006B0DE1"/>
    <w:rsid w:val="006B0F88"/>
    <w:rsid w:val="006B6163"/>
    <w:rsid w:val="006C03C3"/>
    <w:rsid w:val="006C41A7"/>
    <w:rsid w:val="006D0760"/>
    <w:rsid w:val="006D3756"/>
    <w:rsid w:val="006F09DE"/>
    <w:rsid w:val="006F16E2"/>
    <w:rsid w:val="006F3E69"/>
    <w:rsid w:val="00703BE9"/>
    <w:rsid w:val="00710613"/>
    <w:rsid w:val="007142F8"/>
    <w:rsid w:val="0075408A"/>
    <w:rsid w:val="00754307"/>
    <w:rsid w:val="0076173E"/>
    <w:rsid w:val="0077126C"/>
    <w:rsid w:val="00772D8F"/>
    <w:rsid w:val="0078797B"/>
    <w:rsid w:val="007B1E8F"/>
    <w:rsid w:val="007B2B04"/>
    <w:rsid w:val="007C1DD8"/>
    <w:rsid w:val="007D0B3D"/>
    <w:rsid w:val="007D2256"/>
    <w:rsid w:val="007D74B3"/>
    <w:rsid w:val="007E2061"/>
    <w:rsid w:val="007E4794"/>
    <w:rsid w:val="007E6F11"/>
    <w:rsid w:val="00804ADE"/>
    <w:rsid w:val="008148AA"/>
    <w:rsid w:val="008162EC"/>
    <w:rsid w:val="008166D4"/>
    <w:rsid w:val="008274E2"/>
    <w:rsid w:val="00827972"/>
    <w:rsid w:val="00835BD8"/>
    <w:rsid w:val="008369FB"/>
    <w:rsid w:val="00846E73"/>
    <w:rsid w:val="00847716"/>
    <w:rsid w:val="008514CF"/>
    <w:rsid w:val="008542C9"/>
    <w:rsid w:val="00867948"/>
    <w:rsid w:val="00870FEA"/>
    <w:rsid w:val="00871DA5"/>
    <w:rsid w:val="008746D9"/>
    <w:rsid w:val="008869C6"/>
    <w:rsid w:val="008A36F6"/>
    <w:rsid w:val="008B2932"/>
    <w:rsid w:val="008B4584"/>
    <w:rsid w:val="008B569A"/>
    <w:rsid w:val="008B6A18"/>
    <w:rsid w:val="008C03C8"/>
    <w:rsid w:val="008D3D41"/>
    <w:rsid w:val="008D6C7F"/>
    <w:rsid w:val="008E1E1A"/>
    <w:rsid w:val="008E30A4"/>
    <w:rsid w:val="008F4AE1"/>
    <w:rsid w:val="0090365C"/>
    <w:rsid w:val="0092360E"/>
    <w:rsid w:val="00931B5B"/>
    <w:rsid w:val="0094442C"/>
    <w:rsid w:val="00964A63"/>
    <w:rsid w:val="00967B27"/>
    <w:rsid w:val="00974615"/>
    <w:rsid w:val="009767F4"/>
    <w:rsid w:val="00981DA7"/>
    <w:rsid w:val="009A2AF0"/>
    <w:rsid w:val="009B1739"/>
    <w:rsid w:val="009B1B18"/>
    <w:rsid w:val="009C0502"/>
    <w:rsid w:val="009C25A1"/>
    <w:rsid w:val="009F0828"/>
    <w:rsid w:val="009F14FE"/>
    <w:rsid w:val="009F16BC"/>
    <w:rsid w:val="009F3D17"/>
    <w:rsid w:val="009F71A6"/>
    <w:rsid w:val="00A02775"/>
    <w:rsid w:val="00A03CB9"/>
    <w:rsid w:val="00A041F4"/>
    <w:rsid w:val="00A331C4"/>
    <w:rsid w:val="00A43060"/>
    <w:rsid w:val="00A9031D"/>
    <w:rsid w:val="00A922D8"/>
    <w:rsid w:val="00AA1FE2"/>
    <w:rsid w:val="00AA42D9"/>
    <w:rsid w:val="00AA50B4"/>
    <w:rsid w:val="00AA6007"/>
    <w:rsid w:val="00AB21DC"/>
    <w:rsid w:val="00AC6321"/>
    <w:rsid w:val="00AD1524"/>
    <w:rsid w:val="00AD1BF3"/>
    <w:rsid w:val="00AE2780"/>
    <w:rsid w:val="00AF6C80"/>
    <w:rsid w:val="00B01136"/>
    <w:rsid w:val="00B036DC"/>
    <w:rsid w:val="00B16071"/>
    <w:rsid w:val="00B20662"/>
    <w:rsid w:val="00B413FB"/>
    <w:rsid w:val="00B6179F"/>
    <w:rsid w:val="00B62B18"/>
    <w:rsid w:val="00B66B0B"/>
    <w:rsid w:val="00B8328A"/>
    <w:rsid w:val="00B84DAC"/>
    <w:rsid w:val="00BB12BF"/>
    <w:rsid w:val="00BC08AF"/>
    <w:rsid w:val="00BD6AE2"/>
    <w:rsid w:val="00C06C20"/>
    <w:rsid w:val="00C20F87"/>
    <w:rsid w:val="00C23F03"/>
    <w:rsid w:val="00C25D47"/>
    <w:rsid w:val="00C33F65"/>
    <w:rsid w:val="00C40484"/>
    <w:rsid w:val="00C51215"/>
    <w:rsid w:val="00C56FD1"/>
    <w:rsid w:val="00C64932"/>
    <w:rsid w:val="00C85DA5"/>
    <w:rsid w:val="00CA5953"/>
    <w:rsid w:val="00CB2058"/>
    <w:rsid w:val="00CB711B"/>
    <w:rsid w:val="00CC230F"/>
    <w:rsid w:val="00CE60FB"/>
    <w:rsid w:val="00CF1552"/>
    <w:rsid w:val="00CF377E"/>
    <w:rsid w:val="00D0311D"/>
    <w:rsid w:val="00D070E7"/>
    <w:rsid w:val="00D10FAB"/>
    <w:rsid w:val="00D355B9"/>
    <w:rsid w:val="00D43484"/>
    <w:rsid w:val="00D44F71"/>
    <w:rsid w:val="00D51C6E"/>
    <w:rsid w:val="00D5409C"/>
    <w:rsid w:val="00D80B7F"/>
    <w:rsid w:val="00DA1531"/>
    <w:rsid w:val="00DA5CBB"/>
    <w:rsid w:val="00DA617C"/>
    <w:rsid w:val="00DA68E2"/>
    <w:rsid w:val="00DB7B43"/>
    <w:rsid w:val="00DC47B8"/>
    <w:rsid w:val="00DF187A"/>
    <w:rsid w:val="00DF4057"/>
    <w:rsid w:val="00DF477E"/>
    <w:rsid w:val="00E161C2"/>
    <w:rsid w:val="00E1680D"/>
    <w:rsid w:val="00E23988"/>
    <w:rsid w:val="00E40D9B"/>
    <w:rsid w:val="00E42AD4"/>
    <w:rsid w:val="00E71042"/>
    <w:rsid w:val="00E74D3F"/>
    <w:rsid w:val="00E836F4"/>
    <w:rsid w:val="00EA3D17"/>
    <w:rsid w:val="00EC21D1"/>
    <w:rsid w:val="00EC35DF"/>
    <w:rsid w:val="00EE2DCC"/>
    <w:rsid w:val="00EF342A"/>
    <w:rsid w:val="00EF4234"/>
    <w:rsid w:val="00EF48E6"/>
    <w:rsid w:val="00F00CB3"/>
    <w:rsid w:val="00F14BF6"/>
    <w:rsid w:val="00F234D1"/>
    <w:rsid w:val="00F33556"/>
    <w:rsid w:val="00F56976"/>
    <w:rsid w:val="00F622F5"/>
    <w:rsid w:val="00F701A8"/>
    <w:rsid w:val="00F91A20"/>
    <w:rsid w:val="00F94218"/>
    <w:rsid w:val="00F95B3E"/>
    <w:rsid w:val="00FA4EAF"/>
    <w:rsid w:val="00FA6739"/>
    <w:rsid w:val="00FA7CB3"/>
    <w:rsid w:val="00FC47E1"/>
    <w:rsid w:val="00FE2C72"/>
    <w:rsid w:val="00FF7B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D21A7E8"/>
  <w15:chartTrackingRefBased/>
  <w15:docId w15:val="{EFFED76C-0E25-4954-A03A-E0D822A733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358E2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818DA"/>
    <w:pPr>
      <w:keepNext/>
      <w:spacing w:before="240" w:after="60"/>
      <w:outlineLvl w:val="0"/>
    </w:pPr>
    <w:rPr>
      <w:rFonts w:ascii="Calibri Light" w:eastAsia="Times New Roman" w:hAnsi="Calibri Light"/>
      <w:b/>
      <w:bCs/>
      <w:kern w:val="32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540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5409C"/>
  </w:style>
  <w:style w:type="paragraph" w:styleId="Stopka">
    <w:name w:val="footer"/>
    <w:basedOn w:val="Normalny"/>
    <w:link w:val="StopkaZnak"/>
    <w:uiPriority w:val="99"/>
    <w:unhideWhenUsed/>
    <w:rsid w:val="00D540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5409C"/>
  </w:style>
  <w:style w:type="paragraph" w:styleId="Tekstdymka">
    <w:name w:val="Balloon Text"/>
    <w:basedOn w:val="Normalny"/>
    <w:link w:val="TekstdymkaZnak"/>
    <w:uiPriority w:val="99"/>
    <w:semiHidden/>
    <w:unhideWhenUsed/>
    <w:rsid w:val="00D5409C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uiPriority w:val="99"/>
    <w:semiHidden/>
    <w:rsid w:val="00D5409C"/>
    <w:rPr>
      <w:rFonts w:ascii="Tahoma" w:hAnsi="Tahoma" w:cs="Tahoma"/>
      <w:sz w:val="16"/>
      <w:szCs w:val="16"/>
    </w:rPr>
  </w:style>
  <w:style w:type="character" w:styleId="Hipercze">
    <w:name w:val="Hyperlink"/>
    <w:uiPriority w:val="99"/>
    <w:unhideWhenUsed/>
    <w:rsid w:val="000E277D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8542C9"/>
    <w:pPr>
      <w:ind w:left="720"/>
      <w:contextualSpacing/>
    </w:pPr>
  </w:style>
  <w:style w:type="table" w:styleId="Tabela-Siatka">
    <w:name w:val="Table Grid"/>
    <w:basedOn w:val="Standardowy"/>
    <w:uiPriority w:val="39"/>
    <w:rsid w:val="00EE2DCC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link w:val="Nagwek1"/>
    <w:uiPriority w:val="9"/>
    <w:rsid w:val="000818DA"/>
    <w:rPr>
      <w:rFonts w:ascii="Calibri Light" w:eastAsia="Times New Roman" w:hAnsi="Calibri Light" w:cs="Times New Roman"/>
      <w:b/>
      <w:bCs/>
      <w:kern w:val="32"/>
      <w:sz w:val="32"/>
      <w:szCs w:val="32"/>
      <w:lang w:eastAsia="en-US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7142F8"/>
    <w:pPr>
      <w:keepLines/>
      <w:spacing w:after="0" w:line="259" w:lineRule="auto"/>
      <w:outlineLvl w:val="9"/>
    </w:pPr>
    <w:rPr>
      <w:b w:val="0"/>
      <w:bCs w:val="0"/>
      <w:color w:val="2E74B5"/>
      <w:kern w:val="0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A041F4"/>
    <w:pPr>
      <w:tabs>
        <w:tab w:val="left" w:pos="426"/>
        <w:tab w:val="right" w:leader="dot" w:pos="9344"/>
      </w:tabs>
    </w:pPr>
  </w:style>
  <w:style w:type="paragraph" w:customStyle="1" w:styleId="Style5">
    <w:name w:val="Style5"/>
    <w:basedOn w:val="Normalny"/>
    <w:uiPriority w:val="99"/>
    <w:rsid w:val="00684EE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Tekstpodstawowywcity">
    <w:name w:val="Body Text Indent"/>
    <w:basedOn w:val="Normalny"/>
    <w:link w:val="TekstpodstawowywcityZnak"/>
    <w:rsid w:val="00684EE1"/>
    <w:pPr>
      <w:suppressAutoHyphens/>
      <w:spacing w:after="0" w:line="240" w:lineRule="auto"/>
      <w:ind w:left="360" w:hanging="360"/>
    </w:pPr>
    <w:rPr>
      <w:rFonts w:ascii="Times New Roman" w:eastAsia="Times New Roman" w:hAnsi="Times New Roman"/>
      <w:sz w:val="24"/>
      <w:szCs w:val="24"/>
      <w:lang w:eastAsia="ar-SA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684EE1"/>
    <w:rPr>
      <w:rFonts w:ascii="Times New Roman" w:eastAsia="Times New Roman" w:hAnsi="Times New Roman"/>
      <w:sz w:val="24"/>
      <w:szCs w:val="24"/>
      <w:lang w:eastAsia="ar-SA"/>
    </w:rPr>
  </w:style>
  <w:style w:type="paragraph" w:customStyle="1" w:styleId="Style13">
    <w:name w:val="Style13"/>
    <w:basedOn w:val="Normalny"/>
    <w:uiPriority w:val="99"/>
    <w:rsid w:val="00684EE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NormalnyWeb">
    <w:name w:val="Normal (Web)"/>
    <w:basedOn w:val="Normalny"/>
    <w:unhideWhenUsed/>
    <w:rsid w:val="00684EE1"/>
    <w:pPr>
      <w:spacing w:before="100" w:beforeAutospacing="1" w:after="119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Tekstpodstawowy2">
    <w:name w:val="Body Text 2"/>
    <w:basedOn w:val="Normalny"/>
    <w:link w:val="Tekstpodstawowy2Znak"/>
    <w:uiPriority w:val="99"/>
    <w:unhideWhenUsed/>
    <w:rsid w:val="006F09DE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6F09DE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3296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54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70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30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efaktura@plk-sa.p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A21BA9-C930-4F2F-9AF7-6612B94878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11</Pages>
  <Words>2493</Words>
  <Characters>14963</Characters>
  <Application>Microsoft Office Word</Application>
  <DocSecurity>0</DocSecurity>
  <Lines>124</Lines>
  <Paragraphs>34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Opis Przedmiotu Zamówienia</vt:lpstr>
    </vt:vector>
  </TitlesOfParts>
  <Company>PKP Polskie Linie Kolejowe S.A.</Company>
  <LinksUpToDate>false</LinksUpToDate>
  <CharactersWithSpaces>17422</CharactersWithSpaces>
  <SharedDoc>false</SharedDoc>
  <HLinks>
    <vt:vector size="96" baseType="variant">
      <vt:variant>
        <vt:i4>1310769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_Toc11666400</vt:lpwstr>
      </vt:variant>
      <vt:variant>
        <vt:i4>1703992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_Toc11666399</vt:lpwstr>
      </vt:variant>
      <vt:variant>
        <vt:i4>1769528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_Toc11666398</vt:lpwstr>
      </vt:variant>
      <vt:variant>
        <vt:i4>1310776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_Toc11666397</vt:lpwstr>
      </vt:variant>
      <vt:variant>
        <vt:i4>1376312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_Toc11666396</vt:lpwstr>
      </vt:variant>
      <vt:variant>
        <vt:i4>1441848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_Toc11666395</vt:lpwstr>
      </vt:variant>
      <vt:variant>
        <vt:i4>1507384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_Toc11666394</vt:lpwstr>
      </vt:variant>
      <vt:variant>
        <vt:i4>1048632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_Toc11666393</vt:lpwstr>
      </vt:variant>
      <vt:variant>
        <vt:i4>1114168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_Toc11666392</vt:lpwstr>
      </vt:variant>
      <vt:variant>
        <vt:i4>1179704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_Toc11666391</vt:lpwstr>
      </vt:variant>
      <vt:variant>
        <vt:i4>1245240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_Toc11666390</vt:lpwstr>
      </vt:variant>
      <vt:variant>
        <vt:i4>1703993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_Toc11666389</vt:lpwstr>
      </vt:variant>
      <vt:variant>
        <vt:i4>1769529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_Toc11666388</vt:lpwstr>
      </vt:variant>
      <vt:variant>
        <vt:i4>1310777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_Toc11666387</vt:lpwstr>
      </vt:variant>
      <vt:variant>
        <vt:i4>1376313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_Toc11666386</vt:lpwstr>
      </vt:variant>
      <vt:variant>
        <vt:i4>1441849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_Toc11666385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Opis Przedmiotu Zamówienia</dc:title>
  <dc:subject/>
  <dc:creator>Biuro Logistyki Wydział ds zamówień korporacyjnych</dc:creator>
  <cp:keywords/>
  <cp:lastModifiedBy>Ryngwelska Anna</cp:lastModifiedBy>
  <cp:revision>3</cp:revision>
  <cp:lastPrinted>2026-02-18T06:31:00Z</cp:lastPrinted>
  <dcterms:created xsi:type="dcterms:W3CDTF">2026-03-12T09:49:00Z</dcterms:created>
  <dcterms:modified xsi:type="dcterms:W3CDTF">2026-03-12T13:12:00Z</dcterms:modified>
</cp:coreProperties>
</file>